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Стратегическое управление продуктом</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Управление бизнесом</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511DC922" w:rsidR="00A77598" w:rsidRPr="00A77598" w:rsidRDefault="00A77598" w:rsidP="00910C71">
            <w:pPr>
              <w:widowControl w:val="0"/>
              <w:autoSpaceDE w:val="0"/>
              <w:autoSpaceDN w:val="0"/>
              <w:rPr>
                <w:rFonts w:ascii="Times New Roman" w:hAnsi="Times New Roman" w:cs="Times New Roman"/>
                <w:i/>
                <w:sz w:val="18"/>
                <w:szCs w:val="18"/>
                <w:lang w:val="en-US"/>
              </w:rPr>
            </w:pPr>
            <w:r>
              <w:rPr>
                <w:rFonts w:ascii="Times New Roman" w:hAnsi="Times New Roman" w:cs="Times New Roman"/>
                <w:i/>
                <w:sz w:val="18"/>
                <w:szCs w:val="18"/>
                <w:lang w:val="en-US"/>
              </w:rPr>
              <w:t>2026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8F3A27" w:rsidRDefault="007A7979" w:rsidP="00511619">
            <w:pPr>
              <w:rPr>
                <w:rFonts w:ascii="Times New Roman" w:hAnsi="Times New Roman" w:cs="Times New Roman"/>
                <w:sz w:val="20"/>
                <w:szCs w:val="20"/>
              </w:rPr>
            </w:pPr>
            <w:proofErr w:type="spellStart"/>
            <w:r w:rsidRPr="008F3A27">
              <w:rPr>
                <w:rFonts w:ascii="Times New Roman" w:hAnsi="Times New Roman" w:cs="Times New Roman"/>
                <w:sz w:val="20"/>
                <w:szCs w:val="20"/>
              </w:rPr>
              <w:t>д.э</w:t>
            </w:r>
            <w:proofErr w:type="gramStart"/>
            <w:r w:rsidRPr="008F3A27">
              <w:rPr>
                <w:rFonts w:ascii="Times New Roman" w:hAnsi="Times New Roman" w:cs="Times New Roman"/>
                <w:sz w:val="20"/>
                <w:szCs w:val="20"/>
              </w:rPr>
              <w:t>.н</w:t>
            </w:r>
            <w:proofErr w:type="spellEnd"/>
            <w:proofErr w:type="gramEnd"/>
            <w:r w:rsidRPr="008F3A27">
              <w:rPr>
                <w:rFonts w:ascii="Times New Roman" w:hAnsi="Times New Roman" w:cs="Times New Roman"/>
                <w:sz w:val="20"/>
                <w:szCs w:val="20"/>
              </w:rPr>
              <w:t>, Погорельцев Александр Сергеевич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7</w:t>
                  </w:r>
                </w:p>
              </w:tc>
            </w:tr>
            <w:tr w:rsidR="006945E7" w:rsidRPr="00606FAA" w14:paraId="23FBCDB7" w14:textId="77777777" w:rsidTr="006945E7">
              <w:tc>
                <w:tcPr>
                  <w:tcW w:w="4276" w:type="dxa"/>
                  <w:tcBorders>
                    <w:top w:val="nil"/>
                    <w:left w:val="nil"/>
                    <w:bottom w:val="nil"/>
                    <w:right w:val="nil"/>
                  </w:tcBorders>
                </w:tcPr>
                <w:p w14:paraId="7BA5D57B" w14:textId="77777777"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Курсовая работа: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7</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7</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3F558416" w:rsidR="004475DA" w:rsidRPr="00ED577F" w:rsidRDefault="00F9632F" w:rsidP="00511619">
      <w:pPr>
        <w:contextualSpacing/>
        <w:jc w:val="center"/>
        <w:rPr>
          <w:rFonts w:ascii="Times New Roman" w:hAnsi="Times New Roman" w:cs="Times New Roman"/>
          <w:lang w:val="en-US"/>
        </w:rPr>
      </w:pPr>
      <w:r>
        <w:rPr>
          <w:rFonts w:ascii="Times New Roman" w:hAnsi="Times New Roman" w:cs="Times New Roman"/>
          <w:lang w:val="en-US"/>
        </w:rPr>
        <w:t>2026</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bookmarkStart w:id="0" w:name="_GoBack" w:displacedByCustomXml="prev"/>
        <w:bookmarkEnd w:id="0" w:displacedByCustomXml="prev"/>
        <w:p w14:paraId="5F0037C7" w14:textId="77777777" w:rsidR="00511619" w:rsidRPr="007E6725" w:rsidRDefault="00511619">
          <w:pPr>
            <w:pStyle w:val="a9"/>
          </w:pPr>
        </w:p>
        <w:p w14:paraId="2D7005E7" w14:textId="77777777" w:rsidR="008F3A27"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32424314" w:history="1">
            <w:r w:rsidR="008F3A27" w:rsidRPr="00207481">
              <w:rPr>
                <w:rStyle w:val="a8"/>
                <w:rFonts w:ascii="Times New Roman" w:hAnsi="Times New Roman" w:cs="Times New Roman"/>
                <w:b/>
                <w:noProof/>
              </w:rPr>
              <w:t>1. ЦЕЛИ ОСВОЕНИЯ ДИСЦИПЛИНЫ</w:t>
            </w:r>
            <w:r w:rsidR="008F3A27">
              <w:rPr>
                <w:noProof/>
                <w:webHidden/>
              </w:rPr>
              <w:tab/>
            </w:r>
            <w:r w:rsidR="008F3A27">
              <w:rPr>
                <w:noProof/>
                <w:webHidden/>
              </w:rPr>
              <w:fldChar w:fldCharType="begin"/>
            </w:r>
            <w:r w:rsidR="008F3A27">
              <w:rPr>
                <w:noProof/>
                <w:webHidden/>
              </w:rPr>
              <w:instrText xml:space="preserve"> PAGEREF _Toc232424314 \h </w:instrText>
            </w:r>
            <w:r w:rsidR="008F3A27">
              <w:rPr>
                <w:noProof/>
                <w:webHidden/>
              </w:rPr>
            </w:r>
            <w:r w:rsidR="008F3A27">
              <w:rPr>
                <w:noProof/>
                <w:webHidden/>
              </w:rPr>
              <w:fldChar w:fldCharType="separate"/>
            </w:r>
            <w:r w:rsidR="008F3A27">
              <w:rPr>
                <w:noProof/>
                <w:webHidden/>
              </w:rPr>
              <w:t>3</w:t>
            </w:r>
            <w:r w:rsidR="008F3A27">
              <w:rPr>
                <w:noProof/>
                <w:webHidden/>
              </w:rPr>
              <w:fldChar w:fldCharType="end"/>
            </w:r>
          </w:hyperlink>
        </w:p>
        <w:p w14:paraId="3D9F2C96" w14:textId="77777777" w:rsidR="008F3A27" w:rsidRDefault="008F3A27">
          <w:pPr>
            <w:pStyle w:val="11"/>
            <w:tabs>
              <w:tab w:val="right" w:leader="dot" w:pos="9345"/>
            </w:tabs>
            <w:rPr>
              <w:rFonts w:eastAsiaTheme="minorEastAsia"/>
              <w:noProof/>
              <w:lang w:eastAsia="ru-RU"/>
            </w:rPr>
          </w:pPr>
          <w:hyperlink w:anchor="_Toc232424315" w:history="1">
            <w:r w:rsidRPr="00207481">
              <w:rPr>
                <w:rStyle w:val="a8"/>
                <w:rFonts w:ascii="Times New Roman" w:hAnsi="Times New Roman" w:cs="Times New Roman"/>
                <w:b/>
                <w:noProof/>
              </w:rPr>
              <w:t>2. МЕСТО ДИСЦИПЛИНЫ В СТРУКТУРЕ ОБРАЗОВАТЕЛЬНОЙ ПРОГРАММЫ</w:t>
            </w:r>
            <w:r>
              <w:rPr>
                <w:noProof/>
                <w:webHidden/>
              </w:rPr>
              <w:tab/>
            </w:r>
            <w:r>
              <w:rPr>
                <w:noProof/>
                <w:webHidden/>
              </w:rPr>
              <w:fldChar w:fldCharType="begin"/>
            </w:r>
            <w:r>
              <w:rPr>
                <w:noProof/>
                <w:webHidden/>
              </w:rPr>
              <w:instrText xml:space="preserve"> PAGEREF _Toc232424315 \h </w:instrText>
            </w:r>
            <w:r>
              <w:rPr>
                <w:noProof/>
                <w:webHidden/>
              </w:rPr>
            </w:r>
            <w:r>
              <w:rPr>
                <w:noProof/>
                <w:webHidden/>
              </w:rPr>
              <w:fldChar w:fldCharType="separate"/>
            </w:r>
            <w:r>
              <w:rPr>
                <w:noProof/>
                <w:webHidden/>
              </w:rPr>
              <w:t>3</w:t>
            </w:r>
            <w:r>
              <w:rPr>
                <w:noProof/>
                <w:webHidden/>
              </w:rPr>
              <w:fldChar w:fldCharType="end"/>
            </w:r>
          </w:hyperlink>
        </w:p>
        <w:p w14:paraId="1E7E3CC7" w14:textId="77777777" w:rsidR="008F3A27" w:rsidRDefault="008F3A27">
          <w:pPr>
            <w:pStyle w:val="11"/>
            <w:tabs>
              <w:tab w:val="right" w:leader="dot" w:pos="9345"/>
            </w:tabs>
            <w:rPr>
              <w:rFonts w:eastAsiaTheme="minorEastAsia"/>
              <w:noProof/>
              <w:lang w:eastAsia="ru-RU"/>
            </w:rPr>
          </w:pPr>
          <w:hyperlink w:anchor="_Toc232424316" w:history="1">
            <w:r w:rsidRPr="00207481">
              <w:rPr>
                <w:rStyle w:val="a8"/>
                <w:rFonts w:ascii="Times New Roman" w:hAnsi="Times New Roman" w:cs="Times New Roman"/>
                <w:b/>
                <w:noProof/>
              </w:rPr>
              <w:t>3. ПЛАНИРУЕМЫЕ РЕЗУЛЬТАТЫ ОБУЧЕНИЯ ПО ДИСЦИПЛИНЕ</w:t>
            </w:r>
            <w:r>
              <w:rPr>
                <w:noProof/>
                <w:webHidden/>
              </w:rPr>
              <w:tab/>
            </w:r>
            <w:r>
              <w:rPr>
                <w:noProof/>
                <w:webHidden/>
              </w:rPr>
              <w:fldChar w:fldCharType="begin"/>
            </w:r>
            <w:r>
              <w:rPr>
                <w:noProof/>
                <w:webHidden/>
              </w:rPr>
              <w:instrText xml:space="preserve"> PAGEREF _Toc232424316 \h </w:instrText>
            </w:r>
            <w:r>
              <w:rPr>
                <w:noProof/>
                <w:webHidden/>
              </w:rPr>
            </w:r>
            <w:r>
              <w:rPr>
                <w:noProof/>
                <w:webHidden/>
              </w:rPr>
              <w:fldChar w:fldCharType="separate"/>
            </w:r>
            <w:r>
              <w:rPr>
                <w:noProof/>
                <w:webHidden/>
              </w:rPr>
              <w:t>3</w:t>
            </w:r>
            <w:r>
              <w:rPr>
                <w:noProof/>
                <w:webHidden/>
              </w:rPr>
              <w:fldChar w:fldCharType="end"/>
            </w:r>
          </w:hyperlink>
        </w:p>
        <w:p w14:paraId="6BEE604D" w14:textId="77777777" w:rsidR="008F3A27" w:rsidRDefault="008F3A27">
          <w:pPr>
            <w:pStyle w:val="11"/>
            <w:tabs>
              <w:tab w:val="right" w:leader="dot" w:pos="9345"/>
            </w:tabs>
            <w:rPr>
              <w:rFonts w:eastAsiaTheme="minorEastAsia"/>
              <w:noProof/>
              <w:lang w:eastAsia="ru-RU"/>
            </w:rPr>
          </w:pPr>
          <w:hyperlink w:anchor="_Toc232424317" w:history="1">
            <w:r w:rsidRPr="00207481">
              <w:rPr>
                <w:rStyle w:val="a8"/>
                <w:rFonts w:ascii="Times New Roman" w:hAnsi="Times New Roman" w:cs="Times New Roman"/>
                <w:b/>
                <w:noProof/>
              </w:rPr>
              <w:t>4. СТРУКТУРА И СОДЕРЖАНИЕ ДИСЦИПЛИНЫ*</w:t>
            </w:r>
            <w:r>
              <w:rPr>
                <w:noProof/>
                <w:webHidden/>
              </w:rPr>
              <w:tab/>
            </w:r>
            <w:r>
              <w:rPr>
                <w:noProof/>
                <w:webHidden/>
              </w:rPr>
              <w:fldChar w:fldCharType="begin"/>
            </w:r>
            <w:r>
              <w:rPr>
                <w:noProof/>
                <w:webHidden/>
              </w:rPr>
              <w:instrText xml:space="preserve"> PAGEREF _Toc232424317 \h </w:instrText>
            </w:r>
            <w:r>
              <w:rPr>
                <w:noProof/>
                <w:webHidden/>
              </w:rPr>
            </w:r>
            <w:r>
              <w:rPr>
                <w:noProof/>
                <w:webHidden/>
              </w:rPr>
              <w:fldChar w:fldCharType="separate"/>
            </w:r>
            <w:r>
              <w:rPr>
                <w:noProof/>
                <w:webHidden/>
              </w:rPr>
              <w:t>4</w:t>
            </w:r>
            <w:r>
              <w:rPr>
                <w:noProof/>
                <w:webHidden/>
              </w:rPr>
              <w:fldChar w:fldCharType="end"/>
            </w:r>
          </w:hyperlink>
        </w:p>
        <w:p w14:paraId="32F16B26" w14:textId="77777777" w:rsidR="008F3A27" w:rsidRDefault="008F3A27">
          <w:pPr>
            <w:pStyle w:val="11"/>
            <w:tabs>
              <w:tab w:val="right" w:leader="dot" w:pos="9345"/>
            </w:tabs>
            <w:rPr>
              <w:rFonts w:eastAsiaTheme="minorEastAsia"/>
              <w:noProof/>
              <w:lang w:eastAsia="ru-RU"/>
            </w:rPr>
          </w:pPr>
          <w:hyperlink w:anchor="_Toc232424318" w:history="1">
            <w:r w:rsidRPr="00207481">
              <w:rPr>
                <w:rStyle w:val="a8"/>
                <w:rFonts w:ascii="Times New Roman" w:hAnsi="Times New Roman" w:cs="Times New Roman"/>
                <w:b/>
                <w:noProof/>
              </w:rPr>
              <w:t>5. УЧЕБНО-МЕТОДИЧЕСКОЕ И ИНФОРМАЦИОННОЕ ОБЕСПЕЧЕНИЕ ДИСЦИПЛИНЫ</w:t>
            </w:r>
            <w:r>
              <w:rPr>
                <w:noProof/>
                <w:webHidden/>
              </w:rPr>
              <w:tab/>
            </w:r>
            <w:r>
              <w:rPr>
                <w:noProof/>
                <w:webHidden/>
              </w:rPr>
              <w:fldChar w:fldCharType="begin"/>
            </w:r>
            <w:r>
              <w:rPr>
                <w:noProof/>
                <w:webHidden/>
              </w:rPr>
              <w:instrText xml:space="preserve"> PAGEREF _Toc232424318 \h </w:instrText>
            </w:r>
            <w:r>
              <w:rPr>
                <w:noProof/>
                <w:webHidden/>
              </w:rPr>
            </w:r>
            <w:r>
              <w:rPr>
                <w:noProof/>
                <w:webHidden/>
              </w:rPr>
              <w:fldChar w:fldCharType="separate"/>
            </w:r>
            <w:r>
              <w:rPr>
                <w:noProof/>
                <w:webHidden/>
              </w:rPr>
              <w:t>5</w:t>
            </w:r>
            <w:r>
              <w:rPr>
                <w:noProof/>
                <w:webHidden/>
              </w:rPr>
              <w:fldChar w:fldCharType="end"/>
            </w:r>
          </w:hyperlink>
        </w:p>
        <w:p w14:paraId="72A87056" w14:textId="77777777" w:rsidR="008F3A27" w:rsidRDefault="008F3A27">
          <w:pPr>
            <w:pStyle w:val="21"/>
            <w:tabs>
              <w:tab w:val="right" w:leader="dot" w:pos="9345"/>
            </w:tabs>
            <w:rPr>
              <w:rFonts w:eastAsiaTheme="minorEastAsia"/>
              <w:noProof/>
              <w:lang w:eastAsia="ru-RU"/>
            </w:rPr>
          </w:pPr>
          <w:hyperlink w:anchor="_Toc232424319" w:history="1">
            <w:r w:rsidRPr="00207481">
              <w:rPr>
                <w:rStyle w:val="a8"/>
                <w:rFonts w:ascii="Times New Roman" w:hAnsi="Times New Roman" w:cs="Times New Roman"/>
                <w:b/>
                <w:noProof/>
              </w:rPr>
              <w:t>5.1 Рекомендуемая литература</w:t>
            </w:r>
            <w:r>
              <w:rPr>
                <w:noProof/>
                <w:webHidden/>
              </w:rPr>
              <w:tab/>
            </w:r>
            <w:r>
              <w:rPr>
                <w:noProof/>
                <w:webHidden/>
              </w:rPr>
              <w:fldChar w:fldCharType="begin"/>
            </w:r>
            <w:r>
              <w:rPr>
                <w:noProof/>
                <w:webHidden/>
              </w:rPr>
              <w:instrText xml:space="preserve"> PAGEREF _Toc232424319 \h </w:instrText>
            </w:r>
            <w:r>
              <w:rPr>
                <w:noProof/>
                <w:webHidden/>
              </w:rPr>
            </w:r>
            <w:r>
              <w:rPr>
                <w:noProof/>
                <w:webHidden/>
              </w:rPr>
              <w:fldChar w:fldCharType="separate"/>
            </w:r>
            <w:r>
              <w:rPr>
                <w:noProof/>
                <w:webHidden/>
              </w:rPr>
              <w:t>6</w:t>
            </w:r>
            <w:r>
              <w:rPr>
                <w:noProof/>
                <w:webHidden/>
              </w:rPr>
              <w:fldChar w:fldCharType="end"/>
            </w:r>
          </w:hyperlink>
        </w:p>
        <w:p w14:paraId="42EA83C9" w14:textId="77777777" w:rsidR="008F3A27" w:rsidRDefault="008F3A27">
          <w:pPr>
            <w:pStyle w:val="21"/>
            <w:tabs>
              <w:tab w:val="right" w:leader="dot" w:pos="9345"/>
            </w:tabs>
            <w:rPr>
              <w:rFonts w:eastAsiaTheme="minorEastAsia"/>
              <w:noProof/>
              <w:lang w:eastAsia="ru-RU"/>
            </w:rPr>
          </w:pPr>
          <w:hyperlink w:anchor="_Toc232424320" w:history="1">
            <w:r w:rsidRPr="00207481">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Pr>
                <w:noProof/>
                <w:webHidden/>
              </w:rPr>
              <w:tab/>
            </w:r>
            <w:r>
              <w:rPr>
                <w:noProof/>
                <w:webHidden/>
              </w:rPr>
              <w:fldChar w:fldCharType="begin"/>
            </w:r>
            <w:r>
              <w:rPr>
                <w:noProof/>
                <w:webHidden/>
              </w:rPr>
              <w:instrText xml:space="preserve"> PAGEREF _Toc232424320 \h </w:instrText>
            </w:r>
            <w:r>
              <w:rPr>
                <w:noProof/>
                <w:webHidden/>
              </w:rPr>
            </w:r>
            <w:r>
              <w:rPr>
                <w:noProof/>
                <w:webHidden/>
              </w:rPr>
              <w:fldChar w:fldCharType="separate"/>
            </w:r>
            <w:r>
              <w:rPr>
                <w:noProof/>
                <w:webHidden/>
              </w:rPr>
              <w:t>6</w:t>
            </w:r>
            <w:r>
              <w:rPr>
                <w:noProof/>
                <w:webHidden/>
              </w:rPr>
              <w:fldChar w:fldCharType="end"/>
            </w:r>
          </w:hyperlink>
        </w:p>
        <w:p w14:paraId="39CE891E" w14:textId="77777777" w:rsidR="008F3A27" w:rsidRDefault="008F3A27">
          <w:pPr>
            <w:pStyle w:val="21"/>
            <w:tabs>
              <w:tab w:val="right" w:leader="dot" w:pos="9345"/>
            </w:tabs>
            <w:rPr>
              <w:rFonts w:eastAsiaTheme="minorEastAsia"/>
              <w:noProof/>
              <w:lang w:eastAsia="ru-RU"/>
            </w:rPr>
          </w:pPr>
          <w:hyperlink w:anchor="_Toc232424321" w:history="1">
            <w:r w:rsidRPr="00207481">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Pr>
                <w:noProof/>
                <w:webHidden/>
              </w:rPr>
              <w:tab/>
            </w:r>
            <w:r>
              <w:rPr>
                <w:noProof/>
                <w:webHidden/>
              </w:rPr>
              <w:fldChar w:fldCharType="begin"/>
            </w:r>
            <w:r>
              <w:rPr>
                <w:noProof/>
                <w:webHidden/>
              </w:rPr>
              <w:instrText xml:space="preserve"> PAGEREF _Toc232424321 \h </w:instrText>
            </w:r>
            <w:r>
              <w:rPr>
                <w:noProof/>
                <w:webHidden/>
              </w:rPr>
            </w:r>
            <w:r>
              <w:rPr>
                <w:noProof/>
                <w:webHidden/>
              </w:rPr>
              <w:fldChar w:fldCharType="separate"/>
            </w:r>
            <w:r>
              <w:rPr>
                <w:noProof/>
                <w:webHidden/>
              </w:rPr>
              <w:t>6</w:t>
            </w:r>
            <w:r>
              <w:rPr>
                <w:noProof/>
                <w:webHidden/>
              </w:rPr>
              <w:fldChar w:fldCharType="end"/>
            </w:r>
          </w:hyperlink>
        </w:p>
        <w:p w14:paraId="436F083C" w14:textId="77777777" w:rsidR="008F3A27" w:rsidRDefault="008F3A27">
          <w:pPr>
            <w:pStyle w:val="11"/>
            <w:tabs>
              <w:tab w:val="right" w:leader="dot" w:pos="9345"/>
            </w:tabs>
            <w:rPr>
              <w:rFonts w:eastAsiaTheme="minorEastAsia"/>
              <w:noProof/>
              <w:lang w:eastAsia="ru-RU"/>
            </w:rPr>
          </w:pPr>
          <w:hyperlink w:anchor="_Toc232424322" w:history="1">
            <w:r w:rsidRPr="00207481">
              <w:rPr>
                <w:rStyle w:val="a8"/>
                <w:rFonts w:ascii="Times New Roman" w:hAnsi="Times New Roman" w:cs="Times New Roman"/>
                <w:b/>
                <w:noProof/>
              </w:rPr>
              <w:t>6. МАТЕРИАЛЬНО-ТЕХНИЧЕСКОЕ ОБЕСПЕЧЕНИЕ ДИСЦИПЛИНЫ</w:t>
            </w:r>
            <w:r>
              <w:rPr>
                <w:noProof/>
                <w:webHidden/>
              </w:rPr>
              <w:tab/>
            </w:r>
            <w:r>
              <w:rPr>
                <w:noProof/>
                <w:webHidden/>
              </w:rPr>
              <w:fldChar w:fldCharType="begin"/>
            </w:r>
            <w:r>
              <w:rPr>
                <w:noProof/>
                <w:webHidden/>
              </w:rPr>
              <w:instrText xml:space="preserve"> PAGEREF _Toc232424322 \h </w:instrText>
            </w:r>
            <w:r>
              <w:rPr>
                <w:noProof/>
                <w:webHidden/>
              </w:rPr>
            </w:r>
            <w:r>
              <w:rPr>
                <w:noProof/>
                <w:webHidden/>
              </w:rPr>
              <w:fldChar w:fldCharType="separate"/>
            </w:r>
            <w:r>
              <w:rPr>
                <w:noProof/>
                <w:webHidden/>
              </w:rPr>
              <w:t>7</w:t>
            </w:r>
            <w:r>
              <w:rPr>
                <w:noProof/>
                <w:webHidden/>
              </w:rPr>
              <w:fldChar w:fldCharType="end"/>
            </w:r>
          </w:hyperlink>
        </w:p>
        <w:p w14:paraId="159BB274" w14:textId="77777777" w:rsidR="008F3A27" w:rsidRDefault="008F3A27">
          <w:pPr>
            <w:pStyle w:val="11"/>
            <w:tabs>
              <w:tab w:val="right" w:leader="dot" w:pos="9345"/>
            </w:tabs>
            <w:rPr>
              <w:rFonts w:eastAsiaTheme="minorEastAsia"/>
              <w:noProof/>
              <w:lang w:eastAsia="ru-RU"/>
            </w:rPr>
          </w:pPr>
          <w:hyperlink w:anchor="_Toc232424323" w:history="1">
            <w:r w:rsidRPr="00207481">
              <w:rPr>
                <w:rStyle w:val="a8"/>
                <w:rFonts w:ascii="Times New Roman" w:hAnsi="Times New Roman" w:cs="Times New Roman"/>
                <w:b/>
                <w:noProof/>
              </w:rPr>
              <w:t>7. МЕТОДИЧЕСКИЕ УКАЗАНИЯ ДЛЯ ОБУЧАЮЩЕГОСЯ ПО ОСВОЕНИЮ ДИСЦИПЛИНЫ</w:t>
            </w:r>
            <w:r>
              <w:rPr>
                <w:noProof/>
                <w:webHidden/>
              </w:rPr>
              <w:tab/>
            </w:r>
            <w:r>
              <w:rPr>
                <w:noProof/>
                <w:webHidden/>
              </w:rPr>
              <w:fldChar w:fldCharType="begin"/>
            </w:r>
            <w:r>
              <w:rPr>
                <w:noProof/>
                <w:webHidden/>
              </w:rPr>
              <w:instrText xml:space="preserve"> PAGEREF _Toc232424323 \h </w:instrText>
            </w:r>
            <w:r>
              <w:rPr>
                <w:noProof/>
                <w:webHidden/>
              </w:rPr>
            </w:r>
            <w:r>
              <w:rPr>
                <w:noProof/>
                <w:webHidden/>
              </w:rPr>
              <w:fldChar w:fldCharType="separate"/>
            </w:r>
            <w:r>
              <w:rPr>
                <w:noProof/>
                <w:webHidden/>
              </w:rPr>
              <w:t>8</w:t>
            </w:r>
            <w:r>
              <w:rPr>
                <w:noProof/>
                <w:webHidden/>
              </w:rPr>
              <w:fldChar w:fldCharType="end"/>
            </w:r>
          </w:hyperlink>
        </w:p>
        <w:p w14:paraId="1119B8A7" w14:textId="77777777" w:rsidR="008F3A27" w:rsidRDefault="008F3A27">
          <w:pPr>
            <w:pStyle w:val="11"/>
            <w:tabs>
              <w:tab w:val="right" w:leader="dot" w:pos="9345"/>
            </w:tabs>
            <w:rPr>
              <w:rFonts w:eastAsiaTheme="minorEastAsia"/>
              <w:noProof/>
              <w:lang w:eastAsia="ru-RU"/>
            </w:rPr>
          </w:pPr>
          <w:hyperlink w:anchor="_Toc232424324" w:history="1">
            <w:r w:rsidRPr="00207481">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Pr>
                <w:noProof/>
                <w:webHidden/>
              </w:rPr>
              <w:tab/>
            </w:r>
            <w:r>
              <w:rPr>
                <w:noProof/>
                <w:webHidden/>
              </w:rPr>
              <w:fldChar w:fldCharType="begin"/>
            </w:r>
            <w:r>
              <w:rPr>
                <w:noProof/>
                <w:webHidden/>
              </w:rPr>
              <w:instrText xml:space="preserve"> PAGEREF _Toc232424324 \h </w:instrText>
            </w:r>
            <w:r>
              <w:rPr>
                <w:noProof/>
                <w:webHidden/>
              </w:rPr>
            </w:r>
            <w:r>
              <w:rPr>
                <w:noProof/>
                <w:webHidden/>
              </w:rPr>
              <w:fldChar w:fldCharType="separate"/>
            </w:r>
            <w:r>
              <w:rPr>
                <w:noProof/>
                <w:webHidden/>
              </w:rPr>
              <w:t>9</w:t>
            </w:r>
            <w:r>
              <w:rPr>
                <w:noProof/>
                <w:webHidden/>
              </w:rPr>
              <w:fldChar w:fldCharType="end"/>
            </w:r>
          </w:hyperlink>
        </w:p>
        <w:p w14:paraId="22CD8E1A" w14:textId="77777777" w:rsidR="008F3A27" w:rsidRDefault="008F3A27">
          <w:pPr>
            <w:pStyle w:val="11"/>
            <w:tabs>
              <w:tab w:val="right" w:leader="dot" w:pos="9345"/>
            </w:tabs>
            <w:rPr>
              <w:rFonts w:eastAsiaTheme="minorEastAsia"/>
              <w:noProof/>
              <w:lang w:eastAsia="ru-RU"/>
            </w:rPr>
          </w:pPr>
          <w:hyperlink w:anchor="_Toc232424325" w:history="1">
            <w:r w:rsidRPr="00207481">
              <w:rPr>
                <w:rStyle w:val="a8"/>
                <w:rFonts w:ascii="Times New Roman" w:hAnsi="Times New Roman" w:cs="Times New Roman"/>
                <w:b/>
                <w:noProof/>
              </w:rPr>
              <w:t>ФОНД ОЦЕНОЧНЫХ СРЕДСТВ</w:t>
            </w:r>
            <w:r>
              <w:rPr>
                <w:noProof/>
                <w:webHidden/>
              </w:rPr>
              <w:tab/>
            </w:r>
            <w:r>
              <w:rPr>
                <w:noProof/>
                <w:webHidden/>
              </w:rPr>
              <w:fldChar w:fldCharType="begin"/>
            </w:r>
            <w:r>
              <w:rPr>
                <w:noProof/>
                <w:webHidden/>
              </w:rPr>
              <w:instrText xml:space="preserve"> PAGEREF _Toc232424325 \h </w:instrText>
            </w:r>
            <w:r>
              <w:rPr>
                <w:noProof/>
                <w:webHidden/>
              </w:rPr>
            </w:r>
            <w:r>
              <w:rPr>
                <w:noProof/>
                <w:webHidden/>
              </w:rPr>
              <w:fldChar w:fldCharType="separate"/>
            </w:r>
            <w:r>
              <w:rPr>
                <w:noProof/>
                <w:webHidden/>
              </w:rPr>
              <w:t>11</w:t>
            </w:r>
            <w:r>
              <w:rPr>
                <w:noProof/>
                <w:webHidden/>
              </w:rPr>
              <w:fldChar w:fldCharType="end"/>
            </w:r>
          </w:hyperlink>
        </w:p>
        <w:p w14:paraId="42D12E19" w14:textId="77777777" w:rsidR="008F3A27" w:rsidRDefault="008F3A27">
          <w:pPr>
            <w:pStyle w:val="21"/>
            <w:tabs>
              <w:tab w:val="right" w:leader="dot" w:pos="9345"/>
            </w:tabs>
            <w:rPr>
              <w:rFonts w:eastAsiaTheme="minorEastAsia"/>
              <w:noProof/>
              <w:lang w:eastAsia="ru-RU"/>
            </w:rPr>
          </w:pPr>
          <w:hyperlink w:anchor="_Toc232424326" w:history="1">
            <w:r w:rsidRPr="00207481">
              <w:rPr>
                <w:rStyle w:val="a8"/>
                <w:rFonts w:ascii="Times New Roman" w:hAnsi="Times New Roman" w:cs="Times New Roman"/>
                <w:b/>
                <w:noProof/>
              </w:rPr>
              <w:t>1.1 Контрольные вопросы и задания к промежуточной аттестации</w:t>
            </w:r>
            <w:r>
              <w:rPr>
                <w:noProof/>
                <w:webHidden/>
              </w:rPr>
              <w:tab/>
            </w:r>
            <w:r>
              <w:rPr>
                <w:noProof/>
                <w:webHidden/>
              </w:rPr>
              <w:fldChar w:fldCharType="begin"/>
            </w:r>
            <w:r>
              <w:rPr>
                <w:noProof/>
                <w:webHidden/>
              </w:rPr>
              <w:instrText xml:space="preserve"> PAGEREF _Toc232424326 \h </w:instrText>
            </w:r>
            <w:r>
              <w:rPr>
                <w:noProof/>
                <w:webHidden/>
              </w:rPr>
            </w:r>
            <w:r>
              <w:rPr>
                <w:noProof/>
                <w:webHidden/>
              </w:rPr>
              <w:fldChar w:fldCharType="separate"/>
            </w:r>
            <w:r>
              <w:rPr>
                <w:noProof/>
                <w:webHidden/>
              </w:rPr>
              <w:t>11</w:t>
            </w:r>
            <w:r>
              <w:rPr>
                <w:noProof/>
                <w:webHidden/>
              </w:rPr>
              <w:fldChar w:fldCharType="end"/>
            </w:r>
          </w:hyperlink>
        </w:p>
        <w:p w14:paraId="6DE246D4" w14:textId="77777777" w:rsidR="008F3A27" w:rsidRDefault="008F3A27">
          <w:pPr>
            <w:pStyle w:val="21"/>
            <w:tabs>
              <w:tab w:val="right" w:leader="dot" w:pos="9345"/>
            </w:tabs>
            <w:rPr>
              <w:rFonts w:eastAsiaTheme="minorEastAsia"/>
              <w:noProof/>
              <w:lang w:eastAsia="ru-RU"/>
            </w:rPr>
          </w:pPr>
          <w:hyperlink w:anchor="_Toc232424327" w:history="1">
            <w:r w:rsidRPr="00207481">
              <w:rPr>
                <w:rStyle w:val="a8"/>
                <w:rFonts w:ascii="Times New Roman" w:hAnsi="Times New Roman" w:cs="Times New Roman"/>
                <w:b/>
                <w:noProof/>
              </w:rPr>
              <w:t>1.2 Темы письменных работ</w:t>
            </w:r>
            <w:r>
              <w:rPr>
                <w:noProof/>
                <w:webHidden/>
              </w:rPr>
              <w:tab/>
            </w:r>
            <w:r>
              <w:rPr>
                <w:noProof/>
                <w:webHidden/>
              </w:rPr>
              <w:fldChar w:fldCharType="begin"/>
            </w:r>
            <w:r>
              <w:rPr>
                <w:noProof/>
                <w:webHidden/>
              </w:rPr>
              <w:instrText xml:space="preserve"> PAGEREF _Toc232424327 \h </w:instrText>
            </w:r>
            <w:r>
              <w:rPr>
                <w:noProof/>
                <w:webHidden/>
              </w:rPr>
            </w:r>
            <w:r>
              <w:rPr>
                <w:noProof/>
                <w:webHidden/>
              </w:rPr>
              <w:fldChar w:fldCharType="separate"/>
            </w:r>
            <w:r>
              <w:rPr>
                <w:noProof/>
                <w:webHidden/>
              </w:rPr>
              <w:t>13</w:t>
            </w:r>
            <w:r>
              <w:rPr>
                <w:noProof/>
                <w:webHidden/>
              </w:rPr>
              <w:fldChar w:fldCharType="end"/>
            </w:r>
          </w:hyperlink>
        </w:p>
        <w:p w14:paraId="1CC41360" w14:textId="77777777" w:rsidR="008F3A27" w:rsidRDefault="008F3A27">
          <w:pPr>
            <w:pStyle w:val="21"/>
            <w:tabs>
              <w:tab w:val="right" w:leader="dot" w:pos="9345"/>
            </w:tabs>
            <w:rPr>
              <w:rFonts w:eastAsiaTheme="minorEastAsia"/>
              <w:noProof/>
              <w:lang w:eastAsia="ru-RU"/>
            </w:rPr>
          </w:pPr>
          <w:hyperlink w:anchor="_Toc232424328" w:history="1">
            <w:r w:rsidRPr="00207481">
              <w:rPr>
                <w:rStyle w:val="a8"/>
                <w:rFonts w:ascii="Times New Roman" w:hAnsi="Times New Roman" w:cs="Times New Roman"/>
                <w:b/>
                <w:noProof/>
              </w:rPr>
              <w:t>1.3 Контрольные точки</w:t>
            </w:r>
            <w:r>
              <w:rPr>
                <w:noProof/>
                <w:webHidden/>
              </w:rPr>
              <w:tab/>
            </w:r>
            <w:r>
              <w:rPr>
                <w:noProof/>
                <w:webHidden/>
              </w:rPr>
              <w:fldChar w:fldCharType="begin"/>
            </w:r>
            <w:r>
              <w:rPr>
                <w:noProof/>
                <w:webHidden/>
              </w:rPr>
              <w:instrText xml:space="preserve"> PAGEREF _Toc232424328 \h </w:instrText>
            </w:r>
            <w:r>
              <w:rPr>
                <w:noProof/>
                <w:webHidden/>
              </w:rPr>
            </w:r>
            <w:r>
              <w:rPr>
                <w:noProof/>
                <w:webHidden/>
              </w:rPr>
              <w:fldChar w:fldCharType="separate"/>
            </w:r>
            <w:r>
              <w:rPr>
                <w:noProof/>
                <w:webHidden/>
              </w:rPr>
              <w:t>14</w:t>
            </w:r>
            <w:r>
              <w:rPr>
                <w:noProof/>
                <w:webHidden/>
              </w:rPr>
              <w:fldChar w:fldCharType="end"/>
            </w:r>
          </w:hyperlink>
        </w:p>
        <w:p w14:paraId="292813FB" w14:textId="77777777" w:rsidR="008F3A27" w:rsidRDefault="008F3A27">
          <w:pPr>
            <w:pStyle w:val="21"/>
            <w:tabs>
              <w:tab w:val="right" w:leader="dot" w:pos="9345"/>
            </w:tabs>
            <w:rPr>
              <w:rFonts w:eastAsiaTheme="minorEastAsia"/>
              <w:noProof/>
              <w:lang w:eastAsia="ru-RU"/>
            </w:rPr>
          </w:pPr>
          <w:hyperlink w:anchor="_Toc232424329" w:history="1">
            <w:r w:rsidRPr="00207481">
              <w:rPr>
                <w:rStyle w:val="a8"/>
                <w:rFonts w:ascii="Times New Roman" w:hAnsi="Times New Roman" w:cs="Times New Roman"/>
                <w:b/>
                <w:noProof/>
              </w:rPr>
              <w:t>1.4 Другие объекты оценивания</w:t>
            </w:r>
            <w:r>
              <w:rPr>
                <w:noProof/>
                <w:webHidden/>
              </w:rPr>
              <w:tab/>
            </w:r>
            <w:r>
              <w:rPr>
                <w:noProof/>
                <w:webHidden/>
              </w:rPr>
              <w:fldChar w:fldCharType="begin"/>
            </w:r>
            <w:r>
              <w:rPr>
                <w:noProof/>
                <w:webHidden/>
              </w:rPr>
              <w:instrText xml:space="preserve"> PAGEREF _Toc232424329 \h </w:instrText>
            </w:r>
            <w:r>
              <w:rPr>
                <w:noProof/>
                <w:webHidden/>
              </w:rPr>
            </w:r>
            <w:r>
              <w:rPr>
                <w:noProof/>
                <w:webHidden/>
              </w:rPr>
              <w:fldChar w:fldCharType="separate"/>
            </w:r>
            <w:r>
              <w:rPr>
                <w:noProof/>
                <w:webHidden/>
              </w:rPr>
              <w:t>14</w:t>
            </w:r>
            <w:r>
              <w:rPr>
                <w:noProof/>
                <w:webHidden/>
              </w:rPr>
              <w:fldChar w:fldCharType="end"/>
            </w:r>
          </w:hyperlink>
        </w:p>
        <w:p w14:paraId="01935051" w14:textId="77777777" w:rsidR="008F3A27" w:rsidRDefault="008F3A27">
          <w:pPr>
            <w:pStyle w:val="21"/>
            <w:tabs>
              <w:tab w:val="right" w:leader="dot" w:pos="9345"/>
            </w:tabs>
            <w:rPr>
              <w:rFonts w:eastAsiaTheme="minorEastAsia"/>
              <w:noProof/>
              <w:lang w:eastAsia="ru-RU"/>
            </w:rPr>
          </w:pPr>
          <w:hyperlink w:anchor="_Toc232424330" w:history="1">
            <w:r w:rsidRPr="00207481">
              <w:rPr>
                <w:rStyle w:val="a8"/>
                <w:rFonts w:ascii="Times New Roman" w:hAnsi="Times New Roman" w:cs="Times New Roman"/>
                <w:b/>
                <w:noProof/>
              </w:rPr>
              <w:t>1.5 Самостоятельная работа обучающегося</w:t>
            </w:r>
            <w:r>
              <w:rPr>
                <w:noProof/>
                <w:webHidden/>
              </w:rPr>
              <w:tab/>
            </w:r>
            <w:r>
              <w:rPr>
                <w:noProof/>
                <w:webHidden/>
              </w:rPr>
              <w:fldChar w:fldCharType="begin"/>
            </w:r>
            <w:r>
              <w:rPr>
                <w:noProof/>
                <w:webHidden/>
              </w:rPr>
              <w:instrText xml:space="preserve"> PAGEREF _Toc232424330 \h </w:instrText>
            </w:r>
            <w:r>
              <w:rPr>
                <w:noProof/>
                <w:webHidden/>
              </w:rPr>
            </w:r>
            <w:r>
              <w:rPr>
                <w:noProof/>
                <w:webHidden/>
              </w:rPr>
              <w:fldChar w:fldCharType="separate"/>
            </w:r>
            <w:r>
              <w:rPr>
                <w:noProof/>
                <w:webHidden/>
              </w:rPr>
              <w:t>14</w:t>
            </w:r>
            <w:r>
              <w:rPr>
                <w:noProof/>
                <w:webHidden/>
              </w:rPr>
              <w:fldChar w:fldCharType="end"/>
            </w:r>
          </w:hyperlink>
        </w:p>
        <w:p w14:paraId="0B7CD586" w14:textId="77777777" w:rsidR="008F3A27" w:rsidRDefault="008F3A27">
          <w:pPr>
            <w:pStyle w:val="21"/>
            <w:tabs>
              <w:tab w:val="right" w:leader="dot" w:pos="9345"/>
            </w:tabs>
            <w:rPr>
              <w:rFonts w:eastAsiaTheme="minorEastAsia"/>
              <w:noProof/>
              <w:lang w:eastAsia="ru-RU"/>
            </w:rPr>
          </w:pPr>
          <w:hyperlink w:anchor="_Toc232424331" w:history="1">
            <w:r w:rsidRPr="00207481">
              <w:rPr>
                <w:rStyle w:val="a8"/>
                <w:rFonts w:ascii="Times New Roman" w:hAnsi="Times New Roman" w:cs="Times New Roman"/>
                <w:b/>
                <w:noProof/>
              </w:rPr>
              <w:t>1.6 Шкала оценивания результата</w:t>
            </w:r>
            <w:r>
              <w:rPr>
                <w:noProof/>
                <w:webHidden/>
              </w:rPr>
              <w:tab/>
            </w:r>
            <w:r>
              <w:rPr>
                <w:noProof/>
                <w:webHidden/>
              </w:rPr>
              <w:fldChar w:fldCharType="begin"/>
            </w:r>
            <w:r>
              <w:rPr>
                <w:noProof/>
                <w:webHidden/>
              </w:rPr>
              <w:instrText xml:space="preserve"> PAGEREF _Toc232424331 \h </w:instrText>
            </w:r>
            <w:r>
              <w:rPr>
                <w:noProof/>
                <w:webHidden/>
              </w:rPr>
            </w:r>
            <w:r>
              <w:rPr>
                <w:noProof/>
                <w:webHidden/>
              </w:rPr>
              <w:fldChar w:fldCharType="separate"/>
            </w:r>
            <w:r>
              <w:rPr>
                <w:noProof/>
                <w:webHidden/>
              </w:rPr>
              <w:t>14</w:t>
            </w:r>
            <w:r>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32424314"/>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067DE60" w:rsidR="00751095" w:rsidRPr="00352B6F" w:rsidRDefault="008F3A27" w:rsidP="009F62AE">
            <w:pPr>
              <w:rPr>
                <w:rFonts w:ascii="Times New Roman" w:hAnsi="Times New Roman" w:cs="Times New Roman"/>
                <w:sz w:val="28"/>
                <w:szCs w:val="28"/>
              </w:rPr>
            </w:pPr>
            <w:r>
              <w:rPr>
                <w:rFonts w:ascii="Times New Roman" w:hAnsi="Times New Roman" w:cs="Times New Roman"/>
                <w:sz w:val="24"/>
                <w:szCs w:val="28"/>
              </w:rPr>
              <w:t>С</w:t>
            </w:r>
            <w:r w:rsidR="00990F27" w:rsidRPr="00352B6F">
              <w:rPr>
                <w:rFonts w:ascii="Times New Roman" w:hAnsi="Times New Roman" w:cs="Times New Roman"/>
                <w:sz w:val="24"/>
                <w:szCs w:val="28"/>
              </w:rPr>
              <w:t>формировать у обучающихся системное понимание подходов и методов управления продуктом на всех этапах его жизненного цикла в условиях рыночной нестабильности. Дисциплина направлена на развитие способности разрабатывать и реализовывать продуктовую стратегию, обеспечивающую долгосрочную конкурентоспособность компании и соответствие запросам целевой аудитории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32424315"/>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w:t>
      </w:r>
      <w:r w:rsidRPr="00352B6F">
        <w:rPr>
          <w:sz w:val="28"/>
          <w:szCs w:val="28"/>
        </w:rPr>
        <w:t xml:space="preserve"> Стратегическое управление продуктом</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32424316"/>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2"/>
        <w:gridCol w:w="2066"/>
        <w:gridCol w:w="5412"/>
      </w:tblGrid>
      <w:tr w:rsidR="00751095" w:rsidRPr="008F3A27"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8F3A27"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8F3A27">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8F3A27"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8F3A27">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8F3A27" w:rsidRDefault="00751095" w:rsidP="009207A4">
            <w:pPr>
              <w:tabs>
                <w:tab w:val="left" w:pos="0"/>
              </w:tabs>
              <w:jc w:val="center"/>
              <w:rPr>
                <w:rFonts w:ascii="Times New Roman" w:hAnsi="Times New Roman" w:cs="Times New Roman"/>
                <w:lang w:bidi="ru-RU"/>
              </w:rPr>
            </w:pPr>
            <w:r w:rsidRPr="008F3A27">
              <w:rPr>
                <w:rFonts w:ascii="Times New Roman" w:hAnsi="Times New Roman" w:cs="Times New Roman"/>
                <w:b/>
              </w:rPr>
              <w:t xml:space="preserve">Планируемые результаты </w:t>
            </w:r>
            <w:proofErr w:type="gramStart"/>
            <w:r w:rsidRPr="008F3A27">
              <w:rPr>
                <w:rFonts w:ascii="Times New Roman" w:hAnsi="Times New Roman" w:cs="Times New Roman"/>
                <w:b/>
              </w:rPr>
              <w:t>обучения по дисциплине</w:t>
            </w:r>
            <w:proofErr w:type="gramEnd"/>
          </w:p>
          <w:p w14:paraId="4A80ACB9" w14:textId="77777777" w:rsidR="00751095" w:rsidRPr="008F3A27"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8F3A27"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8F3A27" w:rsidRDefault="00FD518F" w:rsidP="009207A4">
            <w:pPr>
              <w:widowControl w:val="0"/>
              <w:tabs>
                <w:tab w:val="left" w:pos="0"/>
              </w:tabs>
              <w:autoSpaceDE w:val="0"/>
              <w:autoSpaceDN w:val="0"/>
              <w:rPr>
                <w:rFonts w:ascii="Times New Roman" w:hAnsi="Times New Roman" w:cs="Times New Roman"/>
              </w:rPr>
            </w:pPr>
            <w:r w:rsidRPr="008F3A27">
              <w:rPr>
                <w:rFonts w:ascii="Times New Roman" w:hAnsi="Times New Roman" w:cs="Times New Roman"/>
              </w:rPr>
              <w:t xml:space="preserve">ПК-4 - </w:t>
            </w:r>
            <w:proofErr w:type="gramStart"/>
            <w:r w:rsidRPr="008F3A27">
              <w:rPr>
                <w:rFonts w:ascii="Times New Roman" w:hAnsi="Times New Roman" w:cs="Times New Roman"/>
              </w:rPr>
              <w:t>Способен</w:t>
            </w:r>
            <w:proofErr w:type="gramEnd"/>
            <w:r w:rsidRPr="008F3A27">
              <w:rPr>
                <w:rFonts w:ascii="Times New Roman" w:hAnsi="Times New Roman" w:cs="Times New Roman"/>
              </w:rPr>
              <w:t xml:space="preserve"> моделировать бизнес-процессы и использовать методы реорганизации бизнес-процессов в практической деятельности организации, в </w:t>
            </w:r>
            <w:proofErr w:type="spellStart"/>
            <w:r w:rsidRPr="008F3A27">
              <w:rPr>
                <w:rFonts w:ascii="Times New Roman" w:hAnsi="Times New Roman" w:cs="Times New Roman"/>
              </w:rPr>
              <w:t>т.ч</w:t>
            </w:r>
            <w:proofErr w:type="spellEnd"/>
            <w:r w:rsidRPr="008F3A27">
              <w:rPr>
                <w:rFonts w:ascii="Times New Roman" w:hAnsi="Times New Roman" w:cs="Times New Roman"/>
              </w:rPr>
              <w:t>. в цифровой среде</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8F3A27" w:rsidRDefault="00FD518F" w:rsidP="009207A4">
            <w:pPr>
              <w:widowControl w:val="0"/>
              <w:tabs>
                <w:tab w:val="left" w:pos="0"/>
              </w:tabs>
              <w:autoSpaceDE w:val="0"/>
              <w:autoSpaceDN w:val="0"/>
              <w:rPr>
                <w:rFonts w:ascii="Times New Roman" w:hAnsi="Times New Roman" w:cs="Times New Roman"/>
                <w:lang w:bidi="ru-RU"/>
              </w:rPr>
            </w:pPr>
            <w:r w:rsidRPr="008F3A27">
              <w:rPr>
                <w:rFonts w:ascii="Times New Roman" w:hAnsi="Times New Roman" w:cs="Times New Roman"/>
                <w:lang w:bidi="ru-RU"/>
              </w:rPr>
              <w:t xml:space="preserve">ПК-4.2 - Разрабатывает рекомендации по повышению эффективности процессов на основе оценки зон ответственности, заинтересованных сторон процесса, действующих нормативов, ресурсов, входов, выходов и показателей процесса; </w:t>
            </w:r>
            <w:proofErr w:type="gramStart"/>
            <w:r w:rsidRPr="008F3A27">
              <w:rPr>
                <w:rFonts w:ascii="Times New Roman" w:hAnsi="Times New Roman" w:cs="Times New Roman"/>
                <w:lang w:bidi="ru-RU"/>
              </w:rPr>
              <w:t>участвует во внедрении регламента процесса / административного регламента подразделения организации и обладает</w:t>
            </w:r>
            <w:proofErr w:type="gramEnd"/>
            <w:r w:rsidRPr="008F3A27">
              <w:rPr>
                <w:rFonts w:ascii="Times New Roman" w:hAnsi="Times New Roman" w:cs="Times New Roman"/>
                <w:lang w:bidi="ru-RU"/>
              </w:rPr>
              <w:t xml:space="preserve"> необходимым инструментарием для контроля его выполнения</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8F3A27" w:rsidRDefault="00751095" w:rsidP="009207A4">
            <w:pPr>
              <w:autoSpaceDE w:val="0"/>
              <w:autoSpaceDN w:val="0"/>
              <w:adjustRightInd w:val="0"/>
              <w:jc w:val="both"/>
              <w:rPr>
                <w:rFonts w:ascii="Times New Roman" w:hAnsi="Times New Roman" w:cs="Times New Roman"/>
              </w:rPr>
            </w:pPr>
            <w:r w:rsidRPr="008F3A27">
              <w:rPr>
                <w:rFonts w:ascii="Times New Roman" w:hAnsi="Times New Roman" w:cs="Times New Roman"/>
              </w:rPr>
              <w:t xml:space="preserve">Знать: </w:t>
            </w:r>
            <w:r w:rsidR="00316402" w:rsidRPr="008F3A27">
              <w:rPr>
                <w:rFonts w:ascii="Times New Roman" w:hAnsi="Times New Roman" w:cs="Times New Roman"/>
              </w:rPr>
              <w:t>методы моделирования и реорганизации бизнес-процессов в цифровой среде, принципы оценки зон ответственности, заинтересованных сторон, ресурсов, входов, выходов и показателей процесса, а также требования к разработке и внедрению регламентов процессов в подразделениях организации</w:t>
            </w:r>
            <w:r w:rsidRPr="008F3A27">
              <w:rPr>
                <w:rFonts w:ascii="Times New Roman" w:hAnsi="Times New Roman" w:cs="Times New Roman"/>
              </w:rPr>
              <w:t xml:space="preserve"> </w:t>
            </w:r>
          </w:p>
          <w:p w14:paraId="1D618C66" w14:textId="00124F5A" w:rsidR="00751095" w:rsidRPr="008F3A27" w:rsidRDefault="00751095" w:rsidP="009207A4">
            <w:pPr>
              <w:autoSpaceDE w:val="0"/>
              <w:autoSpaceDN w:val="0"/>
              <w:adjustRightInd w:val="0"/>
              <w:jc w:val="both"/>
              <w:rPr>
                <w:rFonts w:ascii="Times New Roman" w:hAnsi="Times New Roman" w:cs="Times New Roman"/>
              </w:rPr>
            </w:pPr>
            <w:r w:rsidRPr="008F3A27">
              <w:rPr>
                <w:rFonts w:ascii="Times New Roman" w:hAnsi="Times New Roman" w:cs="Times New Roman"/>
              </w:rPr>
              <w:t xml:space="preserve">Уметь: </w:t>
            </w:r>
            <w:r w:rsidR="00FD518F" w:rsidRPr="008F3A27">
              <w:rPr>
                <w:rFonts w:ascii="Times New Roman" w:hAnsi="Times New Roman" w:cs="Times New Roman"/>
              </w:rPr>
              <w:t xml:space="preserve">моделировать бизнес-процессы управления продуктом, выявлять зоны ответственности и заинтересованные стороны, анализировать действующие нормативы и показатели для разработки рекомендаций по повышению эффективности процессов, </w:t>
            </w:r>
            <w:proofErr w:type="gramStart"/>
            <w:r w:rsidR="00FD518F" w:rsidRPr="008F3A27">
              <w:rPr>
                <w:rFonts w:ascii="Times New Roman" w:hAnsi="Times New Roman" w:cs="Times New Roman"/>
              </w:rPr>
              <w:t>участвовать во внедрении регламентов и использовать</w:t>
            </w:r>
            <w:proofErr w:type="gramEnd"/>
            <w:r w:rsidR="00FD518F" w:rsidRPr="008F3A27">
              <w:rPr>
                <w:rFonts w:ascii="Times New Roman" w:hAnsi="Times New Roman" w:cs="Times New Roman"/>
              </w:rPr>
              <w:t xml:space="preserve"> инструментарий контроля их выполнения</w:t>
            </w:r>
            <w:r w:rsidRPr="008F3A27">
              <w:rPr>
                <w:rFonts w:ascii="Times New Roman" w:hAnsi="Times New Roman" w:cs="Times New Roman"/>
              </w:rPr>
              <w:t xml:space="preserve">. </w:t>
            </w:r>
          </w:p>
          <w:p w14:paraId="253C4FDD" w14:textId="597ACE7D" w:rsidR="00751095" w:rsidRPr="008F3A27" w:rsidRDefault="00751095" w:rsidP="00FD518F">
            <w:pPr>
              <w:autoSpaceDE w:val="0"/>
              <w:autoSpaceDN w:val="0"/>
              <w:adjustRightInd w:val="0"/>
              <w:jc w:val="both"/>
              <w:rPr>
                <w:rFonts w:ascii="Times New Roman" w:hAnsi="Times New Roman" w:cs="Times New Roman"/>
                <w:lang w:bidi="ru-RU"/>
              </w:rPr>
            </w:pPr>
            <w:r w:rsidRPr="008F3A27">
              <w:rPr>
                <w:rFonts w:ascii="Times New Roman" w:hAnsi="Times New Roman" w:cs="Times New Roman"/>
              </w:rPr>
              <w:t xml:space="preserve">Владеть: </w:t>
            </w:r>
            <w:r w:rsidR="00FD518F" w:rsidRPr="008F3A27">
              <w:rPr>
                <w:rFonts w:ascii="Times New Roman" w:hAnsi="Times New Roman" w:cs="Times New Roman"/>
              </w:rPr>
              <w:t>навыками применения методов реорганизации бизнес-процессов в стратегическом управлении продуктом, инструментарием оценки эффективности процессов на основе входов-выходов и показателей, навыками разработки рекомендаций по оптимизации процессов и контроля исполнения регламентов в цифровой среде</w:t>
            </w:r>
            <w:r w:rsidRPr="008F3A27">
              <w:rPr>
                <w:rFonts w:ascii="Times New Roman" w:hAnsi="Times New Roman" w:cs="Times New Roman"/>
              </w:rPr>
              <w:t>.</w:t>
            </w:r>
          </w:p>
        </w:tc>
      </w:tr>
    </w:tbl>
    <w:p w14:paraId="010B1EC2" w14:textId="77777777" w:rsidR="00E1429F" w:rsidRPr="008F3A27"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32424317"/>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Стратегическое управление продуктом: цели, задачи, связь с бизнес-процессами организации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 данной теме рассматривается место продуктового менеджмента в общей системе управления предприятием. Раскрывается понятие продукта как комплексного результата деятельности (материального или нематериального), а также сущность продуктовой стратегии как драйвера долгосрочной конкурентоспособности. Анализируется взаимосвязь стратегических целей компании с процессами разработки, вывода на рынок, сопровождения и вывода продукта из обращения. Особое внимание уделяется процессному подходу: как управление продуктом интегрируется с ключевыми бизнес-процессами (маркетинг, производство, логистика, сервис). Рассматриваются типовые ошибки при разрыве между стратегией продукта и процессной архитектурой организации.</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7</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5</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13</w:t>
            </w:r>
          </w:p>
        </w:tc>
      </w:tr>
      <w:tr w:rsidR="005B37A7" w:rsidRPr="005B37A7" w14:paraId="4E78B142" w14:textId="77777777" w:rsidTr="005B37A7">
        <w:trPr>
          <w:trHeight w:val="283"/>
        </w:trPr>
        <w:tc>
          <w:tcPr>
            <w:tcW w:w="1024" w:type="pct"/>
            <w:shd w:val="clear" w:color="auto" w:fill="auto"/>
            <w:vAlign w:val="center"/>
          </w:tcPr>
          <w:p w14:paraId="0E0FACE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Жизненный цикл продукта и моделирование сопряжённых бизнес-процессов</w:t>
            </w:r>
          </w:p>
        </w:tc>
        <w:tc>
          <w:tcPr>
            <w:tcW w:w="2543" w:type="pct"/>
            <w:gridSpan w:val="2"/>
            <w:shd w:val="clear" w:color="auto" w:fill="auto"/>
          </w:tcPr>
          <w:p w14:paraId="0A685E4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Тема посвящена этапам жизненного цикла продукта (ЖЦП): создание концепции, проектирование, запуск в производство, вывод на рынок, рост, зрелость, насыщение, спад, утилизация или реинжиниринг. Для каждого этапа выделяются ключевые бизнес-процессы и их участники (заинтересованные стороны). Студенты знакомятся с нотациями моделирования бизнес-процессов (IDEF0, BPMN, EPC, UML Activity Diagram) и учатся применять их для описания процессов управления продуктом.</w:t>
            </w:r>
          </w:p>
        </w:tc>
        <w:tc>
          <w:tcPr>
            <w:tcW w:w="357" w:type="pct"/>
            <w:gridSpan w:val="2"/>
            <w:shd w:val="clear" w:color="auto" w:fill="auto"/>
            <w:vAlign w:val="center"/>
          </w:tcPr>
          <w:p w14:paraId="60F58D2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7</w:t>
            </w:r>
          </w:p>
        </w:tc>
        <w:tc>
          <w:tcPr>
            <w:tcW w:w="360" w:type="pct"/>
            <w:shd w:val="clear" w:color="auto" w:fill="auto"/>
            <w:vAlign w:val="center"/>
          </w:tcPr>
          <w:p w14:paraId="4734F65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55DA89D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BE800E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13</w:t>
            </w:r>
          </w:p>
        </w:tc>
      </w:tr>
      <w:tr w:rsidR="005B37A7" w:rsidRPr="005B37A7" w14:paraId="62E41495" w14:textId="77777777" w:rsidTr="005B37A7">
        <w:trPr>
          <w:trHeight w:val="283"/>
        </w:trPr>
        <w:tc>
          <w:tcPr>
            <w:tcW w:w="1024" w:type="pct"/>
            <w:shd w:val="clear" w:color="auto" w:fill="auto"/>
            <w:vAlign w:val="center"/>
          </w:tcPr>
          <w:p w14:paraId="0735020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Методы реорганизации бизнес-процессов в продуктовой деятельности</w:t>
            </w:r>
          </w:p>
        </w:tc>
        <w:tc>
          <w:tcPr>
            <w:tcW w:w="2543" w:type="pct"/>
            <w:gridSpan w:val="2"/>
            <w:shd w:val="clear" w:color="auto" w:fill="auto"/>
          </w:tcPr>
          <w:p w14:paraId="179C74B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 теме раскрываются подходы к кардинальной реорганизации процессов управления продуктом. Особое внимание уделяется идентификации узких мест, избыточных согласований, задвоения функций, длительных циклов согласования изменений продукта. Рассматриваются кейсы реинжиниринга при выводе новых продуктов на рынок, при цифровой трансформации продуктовой линейки. Практический блок: построение карты текущего процесса («AS-IS») и целевого процесса («TO-BE») для гипотетического продукта.</w:t>
            </w:r>
          </w:p>
        </w:tc>
        <w:tc>
          <w:tcPr>
            <w:tcW w:w="357" w:type="pct"/>
            <w:gridSpan w:val="2"/>
            <w:shd w:val="clear" w:color="auto" w:fill="auto"/>
            <w:vAlign w:val="center"/>
          </w:tcPr>
          <w:p w14:paraId="6836F2C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1F0C11F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5</w:t>
            </w:r>
          </w:p>
        </w:tc>
        <w:tc>
          <w:tcPr>
            <w:tcW w:w="358" w:type="pct"/>
            <w:shd w:val="clear" w:color="auto" w:fill="auto"/>
            <w:vAlign w:val="center"/>
          </w:tcPr>
          <w:p w14:paraId="2D19CC2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1B9E07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13</w:t>
            </w:r>
          </w:p>
        </w:tc>
      </w:tr>
      <w:tr w:rsidR="005B37A7" w:rsidRPr="005B37A7" w14:paraId="5FADD5F3" w14:textId="77777777" w:rsidTr="005B37A7">
        <w:trPr>
          <w:trHeight w:val="283"/>
        </w:trPr>
        <w:tc>
          <w:tcPr>
            <w:tcW w:w="1024" w:type="pct"/>
            <w:shd w:val="clear" w:color="auto" w:fill="auto"/>
            <w:vAlign w:val="center"/>
          </w:tcPr>
          <w:p w14:paraId="62F6878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Оценка эффективности процессов управления продуктом</w:t>
            </w:r>
          </w:p>
        </w:tc>
        <w:tc>
          <w:tcPr>
            <w:tcW w:w="2543" w:type="pct"/>
            <w:gridSpan w:val="2"/>
            <w:shd w:val="clear" w:color="auto" w:fill="auto"/>
          </w:tcPr>
          <w:p w14:paraId="26BAE38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Данная тема фокусируется на системном анализе результативности процессов, связанных с продуктом. Изучаются методы выделения зон ответственности (RACI-матрицы, схемы взаимодействия подразделений), идентификации заинтересованных сторон (внутренних и внешних), учёта действующих нормативов (ГОСТ, ISO, отраслевые стандарты). Рассматриваются ресурсные аспекты: трудовые, материальные, информационные, временные. Детально разбираются входы и выходы каждого процесса управления продуктом, а также система показателей эффективности.</w:t>
            </w:r>
          </w:p>
        </w:tc>
        <w:tc>
          <w:tcPr>
            <w:tcW w:w="357" w:type="pct"/>
            <w:gridSpan w:val="2"/>
            <w:shd w:val="clear" w:color="auto" w:fill="auto"/>
            <w:vAlign w:val="center"/>
          </w:tcPr>
          <w:p w14:paraId="6AB7411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13496FD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03546C7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8D0DCA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13</w:t>
            </w:r>
          </w:p>
        </w:tc>
      </w:tr>
      <w:tr w:rsidR="005B37A7" w:rsidRPr="005B37A7" w14:paraId="759F6A02" w14:textId="77777777" w:rsidTr="005B37A7">
        <w:trPr>
          <w:trHeight w:val="283"/>
        </w:trPr>
        <w:tc>
          <w:tcPr>
            <w:tcW w:w="1024" w:type="pct"/>
            <w:shd w:val="clear" w:color="auto" w:fill="auto"/>
            <w:vAlign w:val="center"/>
          </w:tcPr>
          <w:p w14:paraId="2AF5AF9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Регламентация процессов управления продуктом и цифровая трансформация компании</w:t>
            </w:r>
          </w:p>
        </w:tc>
        <w:tc>
          <w:tcPr>
            <w:tcW w:w="2543" w:type="pct"/>
            <w:gridSpan w:val="2"/>
            <w:shd w:val="clear" w:color="auto" w:fill="auto"/>
          </w:tcPr>
          <w:p w14:paraId="2E5EAF7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Тема посвящена разработке и внедрению регламентов процессов (процедур, стандартов операционных процедур, административных регламентов подразделений). Рассматривается структура регламента: цели, область действия, ответственность, описание хода процесса (блок-схема), нормативные ссылки, формы документов, показатели контроля. Обсуждаются требования к языку и форме регламента для различных категорий персонала (руководители, исполнители, контролирующие органы).</w:t>
            </w:r>
          </w:p>
        </w:tc>
        <w:tc>
          <w:tcPr>
            <w:tcW w:w="357" w:type="pct"/>
            <w:gridSpan w:val="2"/>
            <w:shd w:val="clear" w:color="auto" w:fill="auto"/>
            <w:vAlign w:val="center"/>
          </w:tcPr>
          <w:p w14:paraId="017E402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5</w:t>
            </w:r>
          </w:p>
        </w:tc>
        <w:tc>
          <w:tcPr>
            <w:tcW w:w="360" w:type="pct"/>
            <w:shd w:val="clear" w:color="auto" w:fill="auto"/>
            <w:vAlign w:val="center"/>
          </w:tcPr>
          <w:p w14:paraId="636EC19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2B04F5D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8587C2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14</w:t>
            </w:r>
          </w:p>
        </w:tc>
      </w:tr>
      <w:tr w:rsidR="005B37A7" w:rsidRPr="005B37A7" w14:paraId="3E10450C" w14:textId="77777777" w:rsidTr="005B37A7">
        <w:trPr>
          <w:trHeight w:val="283"/>
        </w:trPr>
        <w:tc>
          <w:tcPr>
            <w:tcW w:w="1024" w:type="pct"/>
            <w:shd w:val="clear" w:color="auto" w:fill="auto"/>
            <w:vAlign w:val="center"/>
          </w:tcPr>
          <w:p w14:paraId="7FB2D55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Контроль выполнения регламентов и непрерывное улучшение продуктовых процессов</w:t>
            </w:r>
          </w:p>
        </w:tc>
        <w:tc>
          <w:tcPr>
            <w:tcW w:w="2543" w:type="pct"/>
            <w:gridSpan w:val="2"/>
            <w:shd w:val="clear" w:color="auto" w:fill="auto"/>
          </w:tcPr>
          <w:p w14:paraId="0AB0871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 заключительной теме рассматриваются механизмы мониторинга и аудита исполнения регламентов процессов управления продуктом. Изучаются виды контроля: операционный (повседневный), периодический (по план-графикам), выборочный, автоматизированный (логирование действий в BPM/PLM-системах). Анализируются инструменты сбора обратной связи от заинтересованных сторон (внутренние опросы, жалобы и предложения, инциденты).</w:t>
            </w:r>
          </w:p>
        </w:tc>
        <w:tc>
          <w:tcPr>
            <w:tcW w:w="357" w:type="pct"/>
            <w:gridSpan w:val="2"/>
            <w:shd w:val="clear" w:color="auto" w:fill="auto"/>
            <w:vAlign w:val="center"/>
          </w:tcPr>
          <w:p w14:paraId="313B2E4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5</w:t>
            </w:r>
          </w:p>
        </w:tc>
        <w:tc>
          <w:tcPr>
            <w:tcW w:w="360" w:type="pct"/>
            <w:shd w:val="clear" w:color="auto" w:fill="auto"/>
            <w:vAlign w:val="center"/>
          </w:tcPr>
          <w:p w14:paraId="466B717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22EC14D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5E7F0D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14</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80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32424318"/>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32424319"/>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664"/>
        <w:gridCol w:w="3443"/>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8F3A27">
              <w:rPr>
                <w:rFonts w:ascii="Times New Roman" w:hAnsi="Times New Roman" w:cs="Times New Roman"/>
                <w:sz w:val="24"/>
                <w:szCs w:val="24"/>
              </w:rPr>
              <w:t xml:space="preserve">Корнилова, Евгения Евгеньевна. Креативные технологии в коммерческой рекламе : учебное пособие / </w:t>
            </w:r>
            <w:proofErr w:type="spellStart"/>
            <w:r w:rsidRPr="008F3A27">
              <w:rPr>
                <w:rFonts w:ascii="Times New Roman" w:hAnsi="Times New Roman" w:cs="Times New Roman"/>
                <w:sz w:val="24"/>
                <w:szCs w:val="24"/>
              </w:rPr>
              <w:t>Е.Е.Корнилова</w:t>
            </w:r>
            <w:proofErr w:type="spellEnd"/>
            <w:r w:rsidRPr="008F3A27">
              <w:rPr>
                <w:rFonts w:ascii="Times New Roman" w:hAnsi="Times New Roman" w:cs="Times New Roman"/>
                <w:sz w:val="24"/>
                <w:szCs w:val="24"/>
              </w:rPr>
              <w:t xml:space="preserve">, </w:t>
            </w:r>
            <w:proofErr w:type="spellStart"/>
            <w:r w:rsidRPr="008F3A27">
              <w:rPr>
                <w:rFonts w:ascii="Times New Roman" w:hAnsi="Times New Roman" w:cs="Times New Roman"/>
                <w:sz w:val="24"/>
                <w:szCs w:val="24"/>
              </w:rPr>
              <w:t>А.Н.Сыркина</w:t>
            </w:r>
            <w:proofErr w:type="spellEnd"/>
            <w:r w:rsidRPr="008F3A27">
              <w:rPr>
                <w:rFonts w:ascii="Times New Roman" w:hAnsi="Times New Roman" w:cs="Times New Roman"/>
                <w:sz w:val="24"/>
                <w:szCs w:val="24"/>
              </w:rPr>
              <w:t xml:space="preserve"> ; М-во науки и высш. образования</w:t>
            </w:r>
            <w:proofErr w:type="gramStart"/>
            <w:r w:rsidRPr="008F3A27">
              <w:rPr>
                <w:rFonts w:ascii="Times New Roman" w:hAnsi="Times New Roman" w:cs="Times New Roman"/>
                <w:sz w:val="24"/>
                <w:szCs w:val="24"/>
              </w:rPr>
              <w:t xml:space="preserve"> Р</w:t>
            </w:r>
            <w:proofErr w:type="gramEnd"/>
            <w:r w:rsidRPr="008F3A27">
              <w:rPr>
                <w:rFonts w:ascii="Times New Roman" w:hAnsi="Times New Roman" w:cs="Times New Roman"/>
                <w:sz w:val="24"/>
                <w:szCs w:val="24"/>
              </w:rPr>
              <w:t xml:space="preserve">ос. Федерации, Санкт-Петербургский гос. экономический ун-т, Кафедра коммуникационных технологий и связей с общественностью.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2018.</w:t>
            </w:r>
          </w:p>
        </w:tc>
        <w:tc>
          <w:tcPr>
            <w:tcW w:w="920" w:type="pct"/>
            <w:shd w:val="clear" w:color="auto" w:fill="auto"/>
            <w:vAlign w:val="center"/>
            <w:hideMark/>
          </w:tcPr>
          <w:p w14:paraId="25965B29" w14:textId="0CF2FFC1" w:rsidR="00262CF0" w:rsidRPr="007E6725" w:rsidRDefault="004900ED"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8F3A27">
                <w:rPr>
                  <w:color w:val="00008B"/>
                  <w:u w:val="single"/>
                  <w:lang w:val="en-US"/>
                </w:rPr>
                <w:t xml:space="preserve">http://opac.unecon.ru/elibrary ... </w:t>
              </w:r>
              <w:r w:rsidR="00984247">
                <w:rPr>
                  <w:color w:val="00008B"/>
                  <w:u w:val="single"/>
                </w:rPr>
                <w:t>20коммерческой.pdf</w:t>
              </w:r>
            </w:hyperlink>
          </w:p>
        </w:tc>
      </w:tr>
      <w:tr w:rsidR="00262CF0" w:rsidRPr="007E6725" w14:paraId="3747F27E" w14:textId="77777777" w:rsidTr="00E4641F">
        <w:trPr>
          <w:trHeight w:val="354"/>
        </w:trPr>
        <w:tc>
          <w:tcPr>
            <w:tcW w:w="4080" w:type="pct"/>
            <w:shd w:val="clear" w:color="auto" w:fill="auto"/>
            <w:vAlign w:val="center"/>
          </w:tcPr>
          <w:p w14:paraId="1135B361" w14:textId="77777777" w:rsidR="00262CF0" w:rsidRPr="007E6725" w:rsidRDefault="00984247" w:rsidP="00AA7A6A">
            <w:pPr>
              <w:rPr>
                <w:rFonts w:ascii="Times New Roman" w:hAnsi="Times New Roman" w:cs="Times New Roman"/>
                <w:lang w:val="en-US" w:bidi="ru-RU"/>
              </w:rPr>
            </w:pPr>
            <w:r w:rsidRPr="008F3A27">
              <w:rPr>
                <w:rFonts w:ascii="Times New Roman" w:hAnsi="Times New Roman" w:cs="Times New Roman"/>
                <w:sz w:val="24"/>
                <w:szCs w:val="24"/>
              </w:rPr>
              <w:t xml:space="preserve">Жукова, Татьяна Николаевна. Маркетинг инноваций : учебное пособие / </w:t>
            </w:r>
            <w:proofErr w:type="spellStart"/>
            <w:r w:rsidRPr="008F3A27">
              <w:rPr>
                <w:rFonts w:ascii="Times New Roman" w:hAnsi="Times New Roman" w:cs="Times New Roman"/>
                <w:sz w:val="24"/>
                <w:szCs w:val="24"/>
              </w:rPr>
              <w:t>Т.Н.Жукова</w:t>
            </w:r>
            <w:proofErr w:type="spellEnd"/>
            <w:r w:rsidRPr="008F3A27">
              <w:rPr>
                <w:rFonts w:ascii="Times New Roman" w:hAnsi="Times New Roman" w:cs="Times New Roman"/>
                <w:sz w:val="24"/>
                <w:szCs w:val="24"/>
              </w:rPr>
              <w:t xml:space="preserve"> ; М-во науки и высш. образования</w:t>
            </w:r>
            <w:proofErr w:type="gramStart"/>
            <w:r w:rsidRPr="008F3A27">
              <w:rPr>
                <w:rFonts w:ascii="Times New Roman" w:hAnsi="Times New Roman" w:cs="Times New Roman"/>
                <w:sz w:val="24"/>
                <w:szCs w:val="24"/>
              </w:rPr>
              <w:t xml:space="preserve"> Р</w:t>
            </w:r>
            <w:proofErr w:type="gramEnd"/>
            <w:r w:rsidRPr="008F3A27">
              <w:rPr>
                <w:rFonts w:ascii="Times New Roman" w:hAnsi="Times New Roman" w:cs="Times New Roman"/>
                <w:sz w:val="24"/>
                <w:szCs w:val="24"/>
              </w:rPr>
              <w:t>ос. Федерации, С.-</w:t>
            </w:r>
            <w:proofErr w:type="spellStart"/>
            <w:r w:rsidRPr="008F3A27">
              <w:rPr>
                <w:rFonts w:ascii="Times New Roman" w:hAnsi="Times New Roman" w:cs="Times New Roman"/>
                <w:sz w:val="24"/>
                <w:szCs w:val="24"/>
              </w:rPr>
              <w:t>Петерб</w:t>
            </w:r>
            <w:proofErr w:type="spellEnd"/>
            <w:r w:rsidRPr="008F3A27">
              <w:rPr>
                <w:rFonts w:ascii="Times New Roman" w:hAnsi="Times New Roman" w:cs="Times New Roman"/>
                <w:sz w:val="24"/>
                <w:szCs w:val="24"/>
              </w:rPr>
              <w:t xml:space="preserve">. гос. </w:t>
            </w:r>
            <w:proofErr w:type="spellStart"/>
            <w:r w:rsidRPr="008F3A27">
              <w:rPr>
                <w:rFonts w:ascii="Times New Roman" w:hAnsi="Times New Roman" w:cs="Times New Roman"/>
                <w:sz w:val="24"/>
                <w:szCs w:val="24"/>
              </w:rPr>
              <w:t>экон</w:t>
            </w:r>
            <w:proofErr w:type="spellEnd"/>
            <w:r w:rsidRPr="008F3A27">
              <w:rPr>
                <w:rFonts w:ascii="Times New Roman" w:hAnsi="Times New Roman" w:cs="Times New Roman"/>
                <w:sz w:val="24"/>
                <w:szCs w:val="24"/>
              </w:rPr>
              <w:t>. ун-т, Каф</w:t>
            </w:r>
            <w:proofErr w:type="gramStart"/>
            <w:r w:rsidRPr="008F3A27">
              <w:rPr>
                <w:rFonts w:ascii="Times New Roman" w:hAnsi="Times New Roman" w:cs="Times New Roman"/>
                <w:sz w:val="24"/>
                <w:szCs w:val="24"/>
              </w:rPr>
              <w:t>.</w:t>
            </w:r>
            <w:proofErr w:type="gramEnd"/>
            <w:r w:rsidRPr="008F3A27">
              <w:rPr>
                <w:rFonts w:ascii="Times New Roman" w:hAnsi="Times New Roman" w:cs="Times New Roman"/>
                <w:sz w:val="24"/>
                <w:szCs w:val="24"/>
              </w:rPr>
              <w:t xml:space="preserve"> </w:t>
            </w:r>
            <w:proofErr w:type="gramStart"/>
            <w:r w:rsidRPr="008F3A27">
              <w:rPr>
                <w:rFonts w:ascii="Times New Roman" w:hAnsi="Times New Roman" w:cs="Times New Roman"/>
                <w:sz w:val="24"/>
                <w:szCs w:val="24"/>
              </w:rPr>
              <w:t>м</w:t>
            </w:r>
            <w:proofErr w:type="gramEnd"/>
            <w:r w:rsidRPr="008F3A27">
              <w:rPr>
                <w:rFonts w:ascii="Times New Roman" w:hAnsi="Times New Roman" w:cs="Times New Roman"/>
                <w:sz w:val="24"/>
                <w:szCs w:val="24"/>
              </w:rPr>
              <w:t>аркетинга. Санкт-Петербург</w:t>
            </w:r>
            <w:proofErr w:type="gramStart"/>
            <w:r w:rsidRPr="008F3A27">
              <w:rPr>
                <w:rFonts w:ascii="Times New Roman" w:hAnsi="Times New Roman" w:cs="Times New Roman"/>
                <w:sz w:val="24"/>
                <w:szCs w:val="24"/>
              </w:rPr>
              <w:t xml:space="preserve"> :</w:t>
            </w:r>
            <w:proofErr w:type="gramEnd"/>
            <w:r w:rsidRPr="008F3A27">
              <w:rPr>
                <w:rFonts w:ascii="Times New Roman" w:hAnsi="Times New Roman" w:cs="Times New Roman"/>
                <w:sz w:val="24"/>
                <w:szCs w:val="24"/>
              </w:rPr>
              <w:t xml:space="preserve"> Изд-во СПбГЭУ, 2019. </w:t>
            </w:r>
            <w:r w:rsidRPr="007E6725">
              <w:rPr>
                <w:rFonts w:ascii="Times New Roman" w:hAnsi="Times New Roman" w:cs="Times New Roman"/>
                <w:sz w:val="24"/>
                <w:szCs w:val="24"/>
                <w:lang w:val="en-US"/>
              </w:rPr>
              <w:t xml:space="preserve">1 </w:t>
            </w:r>
            <w:proofErr w:type="spellStart"/>
            <w:r w:rsidRPr="007E6725">
              <w:rPr>
                <w:rFonts w:ascii="Times New Roman" w:hAnsi="Times New Roman" w:cs="Times New Roman"/>
                <w:sz w:val="24"/>
                <w:szCs w:val="24"/>
                <w:lang w:val="en-US"/>
              </w:rPr>
              <w:t>файл</w:t>
            </w:r>
            <w:proofErr w:type="spellEnd"/>
            <w:r w:rsidRPr="007E6725">
              <w:rPr>
                <w:rFonts w:ascii="Times New Roman" w:hAnsi="Times New Roman" w:cs="Times New Roman"/>
                <w:sz w:val="24"/>
                <w:szCs w:val="24"/>
                <w:lang w:val="en-US"/>
              </w:rPr>
              <w:t xml:space="preserve"> (980 </w:t>
            </w:r>
            <w:proofErr w:type="spellStart"/>
            <w:r w:rsidRPr="007E6725">
              <w:rPr>
                <w:rFonts w:ascii="Times New Roman" w:hAnsi="Times New Roman" w:cs="Times New Roman"/>
                <w:sz w:val="24"/>
                <w:szCs w:val="24"/>
                <w:lang w:val="en-US"/>
              </w:rPr>
              <w:t>Кб</w:t>
            </w:r>
            <w:proofErr w:type="spellEnd"/>
            <w:r w:rsidRPr="007E6725">
              <w:rPr>
                <w:rFonts w:ascii="Times New Roman" w:hAnsi="Times New Roman" w:cs="Times New Roman"/>
                <w:sz w:val="24"/>
                <w:szCs w:val="24"/>
                <w:lang w:val="en-US"/>
              </w:rPr>
              <w:t>).</w:t>
            </w:r>
          </w:p>
        </w:tc>
        <w:tc>
          <w:tcPr>
            <w:tcW w:w="920" w:type="pct"/>
            <w:shd w:val="clear" w:color="auto" w:fill="auto"/>
            <w:vAlign w:val="center"/>
            <w:hideMark/>
          </w:tcPr>
          <w:p w14:paraId="542F57CB" w14:textId="77777777" w:rsidR="00262CF0" w:rsidRPr="007E6725" w:rsidRDefault="004900ED"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sidRPr="008F3A27">
                <w:rPr>
                  <w:color w:val="00008B"/>
                  <w:u w:val="single"/>
                  <w:lang w:val="en-US"/>
                </w:rPr>
                <w:t xml:space="preserve">http://opac.unecon.ru/elibrary ... </w:t>
              </w:r>
              <w:r w:rsidR="00984247">
                <w:rPr>
                  <w:color w:val="00008B"/>
                  <w:u w:val="single"/>
                </w:rPr>
                <w:t>¸Ð½Ð³%20Ð¸Ð½Ð½Ð¾Ð²Ð°ÑÐ¸Ð¹.pdf</w:t>
              </w:r>
            </w:hyperlink>
          </w:p>
        </w:tc>
      </w:tr>
      <w:tr w:rsidR="00262CF0" w:rsidRPr="007E6725" w14:paraId="49EAAEFE" w14:textId="77777777" w:rsidTr="00E4641F">
        <w:trPr>
          <w:trHeight w:val="354"/>
        </w:trPr>
        <w:tc>
          <w:tcPr>
            <w:tcW w:w="4080" w:type="pct"/>
            <w:shd w:val="clear" w:color="auto" w:fill="auto"/>
            <w:vAlign w:val="center"/>
          </w:tcPr>
          <w:p w14:paraId="5E2EAD41" w14:textId="77777777" w:rsidR="00262CF0" w:rsidRPr="007E6725" w:rsidRDefault="00984247" w:rsidP="00AA7A6A">
            <w:pPr>
              <w:rPr>
                <w:rFonts w:ascii="Times New Roman" w:hAnsi="Times New Roman" w:cs="Times New Roman"/>
                <w:lang w:val="en-US" w:bidi="ru-RU"/>
              </w:rPr>
            </w:pPr>
            <w:r w:rsidRPr="008F3A27">
              <w:rPr>
                <w:rFonts w:ascii="Times New Roman" w:hAnsi="Times New Roman" w:cs="Times New Roman"/>
                <w:sz w:val="24"/>
                <w:szCs w:val="24"/>
              </w:rPr>
              <w:t xml:space="preserve">Красильников, Алексей Борисович. </w:t>
            </w:r>
            <w:proofErr w:type="spellStart"/>
            <w:r w:rsidRPr="008F3A27">
              <w:rPr>
                <w:rFonts w:ascii="Times New Roman" w:hAnsi="Times New Roman" w:cs="Times New Roman"/>
                <w:sz w:val="24"/>
                <w:szCs w:val="24"/>
              </w:rPr>
              <w:t>Продакт</w:t>
            </w:r>
            <w:proofErr w:type="spellEnd"/>
            <w:r w:rsidRPr="008F3A27">
              <w:rPr>
                <w:rFonts w:ascii="Times New Roman" w:hAnsi="Times New Roman" w:cs="Times New Roman"/>
                <w:sz w:val="24"/>
                <w:szCs w:val="24"/>
              </w:rPr>
              <w:t xml:space="preserve">-менеджмент и маркетинг инноваций : учебное пособие / </w:t>
            </w:r>
            <w:proofErr w:type="spellStart"/>
            <w:r w:rsidRPr="008F3A27">
              <w:rPr>
                <w:rFonts w:ascii="Times New Roman" w:hAnsi="Times New Roman" w:cs="Times New Roman"/>
                <w:sz w:val="24"/>
                <w:szCs w:val="24"/>
              </w:rPr>
              <w:t>А.Б.Красильников</w:t>
            </w:r>
            <w:proofErr w:type="spellEnd"/>
            <w:r w:rsidRPr="008F3A27">
              <w:rPr>
                <w:rFonts w:ascii="Times New Roman" w:hAnsi="Times New Roman" w:cs="Times New Roman"/>
                <w:sz w:val="24"/>
                <w:szCs w:val="24"/>
              </w:rPr>
              <w:t xml:space="preserve"> ; М-во науки и высш. образования</w:t>
            </w:r>
            <w:proofErr w:type="gramStart"/>
            <w:r w:rsidRPr="008F3A27">
              <w:rPr>
                <w:rFonts w:ascii="Times New Roman" w:hAnsi="Times New Roman" w:cs="Times New Roman"/>
                <w:sz w:val="24"/>
                <w:szCs w:val="24"/>
              </w:rPr>
              <w:t xml:space="preserve"> Р</w:t>
            </w:r>
            <w:proofErr w:type="gramEnd"/>
            <w:r w:rsidRPr="008F3A27">
              <w:rPr>
                <w:rFonts w:ascii="Times New Roman" w:hAnsi="Times New Roman" w:cs="Times New Roman"/>
                <w:sz w:val="24"/>
                <w:szCs w:val="24"/>
              </w:rPr>
              <w:t>ос. Федерации, С.-</w:t>
            </w:r>
            <w:proofErr w:type="spellStart"/>
            <w:r w:rsidRPr="008F3A27">
              <w:rPr>
                <w:rFonts w:ascii="Times New Roman" w:hAnsi="Times New Roman" w:cs="Times New Roman"/>
                <w:sz w:val="24"/>
                <w:szCs w:val="24"/>
              </w:rPr>
              <w:t>Петерб</w:t>
            </w:r>
            <w:proofErr w:type="spellEnd"/>
            <w:r w:rsidRPr="008F3A27">
              <w:rPr>
                <w:rFonts w:ascii="Times New Roman" w:hAnsi="Times New Roman" w:cs="Times New Roman"/>
                <w:sz w:val="24"/>
                <w:szCs w:val="24"/>
              </w:rPr>
              <w:t xml:space="preserve">. гос. </w:t>
            </w:r>
            <w:proofErr w:type="spellStart"/>
            <w:r w:rsidRPr="008F3A27">
              <w:rPr>
                <w:rFonts w:ascii="Times New Roman" w:hAnsi="Times New Roman" w:cs="Times New Roman"/>
                <w:sz w:val="24"/>
                <w:szCs w:val="24"/>
              </w:rPr>
              <w:t>экон</w:t>
            </w:r>
            <w:proofErr w:type="spellEnd"/>
            <w:r w:rsidRPr="008F3A27">
              <w:rPr>
                <w:rFonts w:ascii="Times New Roman" w:hAnsi="Times New Roman" w:cs="Times New Roman"/>
                <w:sz w:val="24"/>
                <w:szCs w:val="24"/>
              </w:rPr>
              <w:t>. ун-т, Каф</w:t>
            </w:r>
            <w:proofErr w:type="gramStart"/>
            <w:r w:rsidRPr="008F3A27">
              <w:rPr>
                <w:rFonts w:ascii="Times New Roman" w:hAnsi="Times New Roman" w:cs="Times New Roman"/>
                <w:sz w:val="24"/>
                <w:szCs w:val="24"/>
              </w:rPr>
              <w:t>.</w:t>
            </w:r>
            <w:proofErr w:type="gramEnd"/>
            <w:r w:rsidRPr="008F3A27">
              <w:rPr>
                <w:rFonts w:ascii="Times New Roman" w:hAnsi="Times New Roman" w:cs="Times New Roman"/>
                <w:sz w:val="24"/>
                <w:szCs w:val="24"/>
              </w:rPr>
              <w:t xml:space="preserve"> </w:t>
            </w:r>
            <w:proofErr w:type="gramStart"/>
            <w:r w:rsidRPr="008F3A27">
              <w:rPr>
                <w:rFonts w:ascii="Times New Roman" w:hAnsi="Times New Roman" w:cs="Times New Roman"/>
                <w:sz w:val="24"/>
                <w:szCs w:val="24"/>
              </w:rPr>
              <w:t>м</w:t>
            </w:r>
            <w:proofErr w:type="gramEnd"/>
            <w:r w:rsidRPr="008F3A27">
              <w:rPr>
                <w:rFonts w:ascii="Times New Roman" w:hAnsi="Times New Roman" w:cs="Times New Roman"/>
                <w:sz w:val="24"/>
                <w:szCs w:val="24"/>
              </w:rPr>
              <w:t>аркетинга. Санкт-Петербург</w:t>
            </w:r>
            <w:proofErr w:type="gramStart"/>
            <w:r w:rsidRPr="008F3A27">
              <w:rPr>
                <w:rFonts w:ascii="Times New Roman" w:hAnsi="Times New Roman" w:cs="Times New Roman"/>
                <w:sz w:val="24"/>
                <w:szCs w:val="24"/>
              </w:rPr>
              <w:t xml:space="preserve"> :</w:t>
            </w:r>
            <w:proofErr w:type="gramEnd"/>
            <w:r w:rsidRPr="008F3A27">
              <w:rPr>
                <w:rFonts w:ascii="Times New Roman" w:hAnsi="Times New Roman" w:cs="Times New Roman"/>
                <w:sz w:val="24"/>
                <w:szCs w:val="24"/>
              </w:rPr>
              <w:t xml:space="preserve"> Изд-во СПбГЭУ, 2023. </w:t>
            </w:r>
            <w:r w:rsidRPr="007E6725">
              <w:rPr>
                <w:rFonts w:ascii="Times New Roman" w:hAnsi="Times New Roman" w:cs="Times New Roman"/>
                <w:sz w:val="24"/>
                <w:szCs w:val="24"/>
                <w:lang w:val="en-US"/>
              </w:rPr>
              <w:t xml:space="preserve">1 </w:t>
            </w:r>
            <w:proofErr w:type="spellStart"/>
            <w:r w:rsidRPr="007E6725">
              <w:rPr>
                <w:rFonts w:ascii="Times New Roman" w:hAnsi="Times New Roman" w:cs="Times New Roman"/>
                <w:sz w:val="24"/>
                <w:szCs w:val="24"/>
                <w:lang w:val="en-US"/>
              </w:rPr>
              <w:t>файл</w:t>
            </w:r>
            <w:proofErr w:type="spellEnd"/>
            <w:r w:rsidRPr="007E6725">
              <w:rPr>
                <w:rFonts w:ascii="Times New Roman" w:hAnsi="Times New Roman" w:cs="Times New Roman"/>
                <w:sz w:val="24"/>
                <w:szCs w:val="24"/>
                <w:lang w:val="en-US"/>
              </w:rPr>
              <w:t xml:space="preserve"> (1,25 </w:t>
            </w:r>
            <w:proofErr w:type="spellStart"/>
            <w:r w:rsidRPr="007E6725">
              <w:rPr>
                <w:rFonts w:ascii="Times New Roman" w:hAnsi="Times New Roman" w:cs="Times New Roman"/>
                <w:sz w:val="24"/>
                <w:szCs w:val="24"/>
                <w:lang w:val="en-US"/>
              </w:rPr>
              <w:t>Мб</w:t>
            </w:r>
            <w:proofErr w:type="spellEnd"/>
            <w:r w:rsidRPr="007E6725">
              <w:rPr>
                <w:rFonts w:ascii="Times New Roman" w:hAnsi="Times New Roman" w:cs="Times New Roman"/>
                <w:sz w:val="24"/>
                <w:szCs w:val="24"/>
                <w:lang w:val="en-US"/>
              </w:rPr>
              <w:t>).</w:t>
            </w:r>
          </w:p>
        </w:tc>
        <w:tc>
          <w:tcPr>
            <w:tcW w:w="920" w:type="pct"/>
            <w:shd w:val="clear" w:color="auto" w:fill="auto"/>
            <w:vAlign w:val="center"/>
            <w:hideMark/>
          </w:tcPr>
          <w:p w14:paraId="3FB97C84" w14:textId="77777777" w:rsidR="00262CF0" w:rsidRPr="008F3A27" w:rsidRDefault="004900ED" w:rsidP="00AA7A6A">
            <w:pPr>
              <w:autoSpaceDE w:val="0"/>
              <w:autoSpaceDN w:val="0"/>
              <w:adjustRightInd w:val="0"/>
              <w:spacing w:after="0" w:line="240" w:lineRule="auto"/>
              <w:rPr>
                <w:rFonts w:ascii="Times New Roman" w:hAnsi="Times New Roman" w:cs="Times New Roman"/>
                <w:color w:val="0000FF"/>
                <w:sz w:val="24"/>
                <w:szCs w:val="24"/>
              </w:rPr>
            </w:pPr>
            <w:hyperlink r:id="rId14" w:history="1">
              <w:r w:rsidR="00984247">
                <w:rPr>
                  <w:color w:val="00008B"/>
                  <w:u w:val="single"/>
                </w:rPr>
                <w:t>https://opac.unecon.ru/elibrar ... т-менеджмент_23.pdf</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32424320"/>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27417E83" w14:textId="77777777" w:rsidTr="007B550D">
        <w:tc>
          <w:tcPr>
            <w:tcW w:w="9345" w:type="dxa"/>
          </w:tcPr>
          <w:p w14:paraId="4B48145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75C65454" w14:textId="77777777" w:rsidTr="007B550D">
        <w:tc>
          <w:tcPr>
            <w:tcW w:w="9345" w:type="dxa"/>
          </w:tcPr>
          <w:p w14:paraId="169F3BD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Draw</w:t>
            </w:r>
          </w:p>
        </w:tc>
      </w:tr>
      <w:tr w:rsidR="007B550D" w:rsidRPr="007E6725" w14:paraId="50B5F38A" w14:textId="77777777" w:rsidTr="007B550D">
        <w:tc>
          <w:tcPr>
            <w:tcW w:w="9345" w:type="dxa"/>
          </w:tcPr>
          <w:p w14:paraId="549E1C7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r w:rsidR="007B550D" w:rsidRPr="007E6725" w14:paraId="73A6B5DB" w14:textId="77777777" w:rsidTr="007B550D">
        <w:tc>
          <w:tcPr>
            <w:tcW w:w="9345" w:type="dxa"/>
          </w:tcPr>
          <w:p w14:paraId="6F4CE2D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draw.io</w:t>
            </w:r>
          </w:p>
        </w:tc>
      </w:tr>
      <w:tr w:rsidR="007B550D" w:rsidRPr="007E6725" w14:paraId="319CB425" w14:textId="77777777" w:rsidTr="007B550D">
        <w:tc>
          <w:tcPr>
            <w:tcW w:w="9345" w:type="dxa"/>
          </w:tcPr>
          <w:p w14:paraId="5D9B807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192269D4" w14:textId="77777777" w:rsidTr="007B550D">
        <w:tc>
          <w:tcPr>
            <w:tcW w:w="9345" w:type="dxa"/>
          </w:tcPr>
          <w:p w14:paraId="63B7B18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32424321"/>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4900ED"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32424322"/>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8F3A27" w14:paraId="53424330" w14:textId="77777777" w:rsidTr="008416EB">
        <w:tc>
          <w:tcPr>
            <w:tcW w:w="7797" w:type="dxa"/>
            <w:shd w:val="clear" w:color="auto" w:fill="auto"/>
          </w:tcPr>
          <w:p w14:paraId="2986F8BC" w14:textId="77777777" w:rsidR="002C735C" w:rsidRPr="008F3A27" w:rsidRDefault="002C735C" w:rsidP="002C735C">
            <w:pPr>
              <w:pStyle w:val="Style214"/>
              <w:ind w:firstLine="0"/>
              <w:jc w:val="center"/>
              <w:rPr>
                <w:b/>
                <w:sz w:val="22"/>
                <w:szCs w:val="22"/>
              </w:rPr>
            </w:pPr>
            <w:r w:rsidRPr="008F3A27">
              <w:rPr>
                <w:b/>
                <w:sz w:val="22"/>
                <w:szCs w:val="22"/>
              </w:rPr>
              <w:t>Наименование учебных аудиторий, перечень</w:t>
            </w:r>
          </w:p>
        </w:tc>
        <w:tc>
          <w:tcPr>
            <w:tcW w:w="2262" w:type="dxa"/>
            <w:shd w:val="clear" w:color="auto" w:fill="auto"/>
          </w:tcPr>
          <w:p w14:paraId="3A00FEF8" w14:textId="77777777" w:rsidR="002C735C" w:rsidRPr="008F3A27" w:rsidRDefault="002C735C" w:rsidP="002C735C">
            <w:pPr>
              <w:pStyle w:val="Style214"/>
              <w:ind w:firstLine="0"/>
              <w:jc w:val="center"/>
              <w:rPr>
                <w:b/>
                <w:sz w:val="22"/>
                <w:szCs w:val="22"/>
              </w:rPr>
            </w:pPr>
            <w:r w:rsidRPr="008F3A27">
              <w:rPr>
                <w:b/>
                <w:sz w:val="22"/>
                <w:szCs w:val="22"/>
              </w:rPr>
              <w:t>Адрес (местоположение) учебных аудиторий</w:t>
            </w:r>
          </w:p>
        </w:tc>
      </w:tr>
      <w:tr w:rsidR="002C735C" w:rsidRPr="008F3A27" w14:paraId="3B643305" w14:textId="77777777" w:rsidTr="008416EB">
        <w:tc>
          <w:tcPr>
            <w:tcW w:w="7797" w:type="dxa"/>
            <w:shd w:val="clear" w:color="auto" w:fill="auto"/>
          </w:tcPr>
          <w:p w14:paraId="30187323" w14:textId="51649087" w:rsidR="002C735C" w:rsidRPr="008F3A27" w:rsidRDefault="00B43524" w:rsidP="002718E2">
            <w:pPr>
              <w:pStyle w:val="Style214"/>
              <w:ind w:firstLine="0"/>
              <w:rPr>
                <w:sz w:val="22"/>
                <w:szCs w:val="22"/>
              </w:rPr>
            </w:pPr>
            <w:r w:rsidRPr="008F3A27">
              <w:rPr>
                <w:sz w:val="22"/>
                <w:szCs w:val="22"/>
              </w:rPr>
              <w:t xml:space="preserve">Ауд. 510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8F3A27">
              <w:rPr>
                <w:sz w:val="22"/>
                <w:szCs w:val="22"/>
              </w:rPr>
              <w:t>комплексом</w:t>
            </w:r>
            <w:proofErr w:type="gramStart"/>
            <w:r w:rsidRPr="008F3A27">
              <w:rPr>
                <w:sz w:val="22"/>
                <w:szCs w:val="22"/>
              </w:rPr>
              <w:t>.С</w:t>
            </w:r>
            <w:proofErr w:type="gramEnd"/>
            <w:r w:rsidRPr="008F3A27">
              <w:rPr>
                <w:sz w:val="22"/>
                <w:szCs w:val="22"/>
              </w:rPr>
              <w:t>пециализированная</w:t>
            </w:r>
            <w:proofErr w:type="spellEnd"/>
            <w:r w:rsidRPr="008F3A27">
              <w:rPr>
                <w:sz w:val="22"/>
                <w:szCs w:val="22"/>
              </w:rPr>
              <w:t xml:space="preserve">  мебель и оборудование: Учебная мебель на  38 посадочных мест, рабочее место преподавателя, доска меловая - 1 шт., трибуна - 1 шт., тумба </w:t>
            </w:r>
            <w:proofErr w:type="gramStart"/>
            <w:r w:rsidRPr="008F3A27">
              <w:rPr>
                <w:sz w:val="22"/>
                <w:szCs w:val="22"/>
              </w:rPr>
              <w:t>м</w:t>
            </w:r>
            <w:proofErr w:type="gramEnd"/>
            <w:r w:rsidRPr="008F3A27">
              <w:rPr>
                <w:sz w:val="22"/>
                <w:szCs w:val="22"/>
              </w:rPr>
              <w:t xml:space="preserve">/м - 1 шт., Компьютер </w:t>
            </w:r>
            <w:r w:rsidRPr="008F3A27">
              <w:rPr>
                <w:sz w:val="22"/>
                <w:szCs w:val="22"/>
                <w:lang w:val="en-US"/>
              </w:rPr>
              <w:t>Gigabyte</w:t>
            </w:r>
            <w:r w:rsidRPr="008F3A27">
              <w:rPr>
                <w:sz w:val="22"/>
                <w:szCs w:val="22"/>
              </w:rPr>
              <w:t xml:space="preserve"> </w:t>
            </w:r>
            <w:r w:rsidRPr="008F3A27">
              <w:rPr>
                <w:sz w:val="22"/>
                <w:szCs w:val="22"/>
                <w:lang w:val="en-US"/>
              </w:rPr>
              <w:t>H</w:t>
            </w:r>
            <w:r w:rsidRPr="008F3A27">
              <w:rPr>
                <w:sz w:val="22"/>
                <w:szCs w:val="22"/>
              </w:rPr>
              <w:t>77</w:t>
            </w:r>
            <w:r w:rsidRPr="008F3A27">
              <w:rPr>
                <w:sz w:val="22"/>
                <w:szCs w:val="22"/>
                <w:lang w:val="en-US"/>
              </w:rPr>
              <w:t>M</w:t>
            </w:r>
            <w:r w:rsidRPr="008F3A27">
              <w:rPr>
                <w:sz w:val="22"/>
                <w:szCs w:val="22"/>
              </w:rPr>
              <w:t>-</w:t>
            </w:r>
            <w:r w:rsidRPr="008F3A27">
              <w:rPr>
                <w:sz w:val="22"/>
                <w:szCs w:val="22"/>
                <w:lang w:val="en-US"/>
              </w:rPr>
              <w:t>D</w:t>
            </w:r>
            <w:r w:rsidRPr="008F3A27">
              <w:rPr>
                <w:sz w:val="22"/>
                <w:szCs w:val="22"/>
              </w:rPr>
              <w:t>3</w:t>
            </w:r>
            <w:r w:rsidRPr="008F3A27">
              <w:rPr>
                <w:sz w:val="22"/>
                <w:szCs w:val="22"/>
                <w:lang w:val="en-US"/>
              </w:rPr>
              <w:t>H</w:t>
            </w:r>
            <w:r w:rsidRPr="008F3A27">
              <w:rPr>
                <w:sz w:val="22"/>
                <w:szCs w:val="22"/>
              </w:rPr>
              <w:t xml:space="preserve"> </w:t>
            </w:r>
            <w:r w:rsidRPr="008F3A27">
              <w:rPr>
                <w:sz w:val="22"/>
                <w:szCs w:val="22"/>
                <w:lang w:val="en-US"/>
              </w:rPr>
              <w:t>Intel</w:t>
            </w:r>
            <w:r w:rsidRPr="008F3A27">
              <w:rPr>
                <w:sz w:val="22"/>
                <w:szCs w:val="22"/>
              </w:rPr>
              <w:t xml:space="preserve"> </w:t>
            </w:r>
            <w:r w:rsidRPr="008F3A27">
              <w:rPr>
                <w:sz w:val="22"/>
                <w:szCs w:val="22"/>
                <w:lang w:val="en-US"/>
              </w:rPr>
              <w:t>Core</w:t>
            </w:r>
            <w:r w:rsidRPr="008F3A27">
              <w:rPr>
                <w:sz w:val="22"/>
                <w:szCs w:val="22"/>
              </w:rPr>
              <w:t xml:space="preserve"> </w:t>
            </w:r>
            <w:proofErr w:type="spellStart"/>
            <w:r w:rsidRPr="008F3A27">
              <w:rPr>
                <w:sz w:val="22"/>
                <w:szCs w:val="22"/>
                <w:lang w:val="en-US"/>
              </w:rPr>
              <w:t>i</w:t>
            </w:r>
            <w:proofErr w:type="spellEnd"/>
            <w:r w:rsidRPr="008F3A27">
              <w:rPr>
                <w:sz w:val="22"/>
                <w:szCs w:val="22"/>
              </w:rPr>
              <w:t>5-3570 3.4</w:t>
            </w:r>
            <w:r w:rsidRPr="008F3A27">
              <w:rPr>
                <w:sz w:val="22"/>
                <w:szCs w:val="22"/>
                <w:lang w:val="en-US"/>
              </w:rPr>
              <w:t>GHz</w:t>
            </w:r>
            <w:r w:rsidRPr="008F3A27">
              <w:rPr>
                <w:sz w:val="22"/>
                <w:szCs w:val="22"/>
              </w:rPr>
              <w:t>/4</w:t>
            </w:r>
            <w:r w:rsidRPr="008F3A27">
              <w:rPr>
                <w:sz w:val="22"/>
                <w:szCs w:val="22"/>
                <w:lang w:val="en-US"/>
              </w:rPr>
              <w:t>Gb</w:t>
            </w:r>
            <w:r w:rsidRPr="008F3A27">
              <w:rPr>
                <w:sz w:val="22"/>
                <w:szCs w:val="22"/>
              </w:rPr>
              <w:t xml:space="preserve"> /500</w:t>
            </w:r>
            <w:r w:rsidRPr="008F3A27">
              <w:rPr>
                <w:sz w:val="22"/>
                <w:szCs w:val="22"/>
                <w:lang w:val="en-US"/>
              </w:rPr>
              <w:t>Gb</w:t>
            </w:r>
            <w:r w:rsidRPr="008F3A27">
              <w:rPr>
                <w:sz w:val="22"/>
                <w:szCs w:val="22"/>
              </w:rPr>
              <w:t xml:space="preserve">/ </w:t>
            </w:r>
            <w:proofErr w:type="spellStart"/>
            <w:r w:rsidRPr="008F3A27">
              <w:rPr>
                <w:sz w:val="22"/>
                <w:szCs w:val="22"/>
                <w:lang w:val="en-US"/>
              </w:rPr>
              <w:t>VievSonic</w:t>
            </w:r>
            <w:proofErr w:type="spellEnd"/>
            <w:r w:rsidRPr="008F3A27">
              <w:rPr>
                <w:sz w:val="22"/>
                <w:szCs w:val="22"/>
              </w:rPr>
              <w:t xml:space="preserve"> </w:t>
            </w:r>
            <w:r w:rsidRPr="008F3A27">
              <w:rPr>
                <w:sz w:val="22"/>
                <w:szCs w:val="22"/>
                <w:lang w:val="en-US"/>
              </w:rPr>
              <w:t>VA</w:t>
            </w:r>
            <w:r w:rsidRPr="008F3A27">
              <w:rPr>
                <w:sz w:val="22"/>
                <w:szCs w:val="22"/>
              </w:rPr>
              <w:t>703</w:t>
            </w:r>
            <w:r w:rsidRPr="008F3A27">
              <w:rPr>
                <w:sz w:val="22"/>
                <w:szCs w:val="22"/>
                <w:lang w:val="en-US"/>
              </w:rPr>
              <w:t>b</w:t>
            </w:r>
            <w:r w:rsidRPr="008F3A27">
              <w:rPr>
                <w:sz w:val="22"/>
                <w:szCs w:val="22"/>
              </w:rPr>
              <w:t xml:space="preserve"> - 1 шт., Мультимедийный проектор  </w:t>
            </w:r>
            <w:proofErr w:type="spellStart"/>
            <w:r w:rsidRPr="008F3A27">
              <w:rPr>
                <w:sz w:val="22"/>
                <w:szCs w:val="22"/>
                <w:lang w:val="en-US"/>
              </w:rPr>
              <w:t>Optoma</w:t>
            </w:r>
            <w:proofErr w:type="spellEnd"/>
            <w:r w:rsidRPr="008F3A27">
              <w:rPr>
                <w:sz w:val="22"/>
                <w:szCs w:val="22"/>
              </w:rPr>
              <w:t xml:space="preserve"> </w:t>
            </w:r>
            <w:r w:rsidRPr="008F3A27">
              <w:rPr>
                <w:sz w:val="22"/>
                <w:szCs w:val="22"/>
                <w:lang w:val="en-US"/>
              </w:rPr>
              <w:t>x</w:t>
            </w:r>
            <w:r w:rsidRPr="008F3A27">
              <w:rPr>
                <w:sz w:val="22"/>
                <w:szCs w:val="22"/>
              </w:rPr>
              <w:t xml:space="preserve"> 400 - 1 шт., Экран </w:t>
            </w:r>
            <w:proofErr w:type="spellStart"/>
            <w:r w:rsidRPr="008F3A27">
              <w:rPr>
                <w:sz w:val="22"/>
                <w:szCs w:val="22"/>
              </w:rPr>
              <w:t>проекцион</w:t>
            </w:r>
            <w:proofErr w:type="spellEnd"/>
            <w:r w:rsidRPr="008F3A27">
              <w:rPr>
                <w:sz w:val="22"/>
                <w:szCs w:val="22"/>
              </w:rPr>
              <w:t xml:space="preserve">. </w:t>
            </w:r>
            <w:proofErr w:type="spellStart"/>
            <w:r w:rsidRPr="008F3A27">
              <w:rPr>
                <w:sz w:val="22"/>
                <w:szCs w:val="22"/>
                <w:lang w:val="en-US"/>
              </w:rPr>
              <w:t>Projecta</w:t>
            </w:r>
            <w:proofErr w:type="spellEnd"/>
            <w:r w:rsidRPr="008F3A27">
              <w:rPr>
                <w:sz w:val="22"/>
                <w:szCs w:val="22"/>
              </w:rPr>
              <w:t xml:space="preserve"> </w:t>
            </w:r>
            <w:r w:rsidRPr="008F3A27">
              <w:rPr>
                <w:sz w:val="22"/>
                <w:szCs w:val="22"/>
                <w:lang w:val="en-US"/>
              </w:rPr>
              <w:t>Compact</w:t>
            </w:r>
            <w:r w:rsidRPr="008F3A27">
              <w:rPr>
                <w:sz w:val="22"/>
                <w:szCs w:val="22"/>
              </w:rPr>
              <w:t xml:space="preserve"> </w:t>
            </w:r>
            <w:proofErr w:type="spellStart"/>
            <w:r w:rsidRPr="008F3A27">
              <w:rPr>
                <w:sz w:val="22"/>
                <w:szCs w:val="22"/>
                <w:lang w:val="en-US"/>
              </w:rPr>
              <w:t>Electrol</w:t>
            </w:r>
            <w:proofErr w:type="spellEnd"/>
            <w:r w:rsidRPr="008F3A27">
              <w:rPr>
                <w:sz w:val="22"/>
                <w:szCs w:val="22"/>
              </w:rPr>
              <w:t xml:space="preserve"> 153</w:t>
            </w:r>
            <w:r w:rsidRPr="008F3A27">
              <w:rPr>
                <w:sz w:val="22"/>
                <w:szCs w:val="22"/>
                <w:lang w:val="en-US"/>
              </w:rPr>
              <w:t>x</w:t>
            </w:r>
            <w:r w:rsidRPr="008F3A27">
              <w:rPr>
                <w:sz w:val="22"/>
                <w:szCs w:val="22"/>
              </w:rPr>
              <w:t xml:space="preserve">200 </w:t>
            </w:r>
            <w:r w:rsidRPr="008F3A27">
              <w:rPr>
                <w:sz w:val="22"/>
                <w:szCs w:val="22"/>
                <w:lang w:val="en-US"/>
              </w:rPr>
              <w:t>c</w:t>
            </w:r>
            <w:r w:rsidRPr="008F3A27">
              <w:rPr>
                <w:sz w:val="22"/>
                <w:szCs w:val="22"/>
              </w:rPr>
              <w:t xml:space="preserve">м </w:t>
            </w:r>
            <w:r w:rsidRPr="008F3A27">
              <w:rPr>
                <w:sz w:val="22"/>
                <w:szCs w:val="22"/>
                <w:lang w:val="en-US"/>
              </w:rPr>
              <w:t>MATTE</w:t>
            </w:r>
            <w:r w:rsidRPr="008F3A27">
              <w:rPr>
                <w:sz w:val="22"/>
                <w:szCs w:val="22"/>
              </w:rPr>
              <w:t xml:space="preserve"> </w:t>
            </w:r>
            <w:r w:rsidRPr="008F3A27">
              <w:rPr>
                <w:sz w:val="22"/>
                <w:szCs w:val="22"/>
                <w:lang w:val="en-US"/>
              </w:rPr>
              <w:t>White</w:t>
            </w:r>
            <w:r w:rsidRPr="008F3A27">
              <w:rPr>
                <w:sz w:val="22"/>
                <w:szCs w:val="22"/>
              </w:rPr>
              <w:t xml:space="preserve"> </w:t>
            </w:r>
            <w:r w:rsidRPr="008F3A27">
              <w:rPr>
                <w:sz w:val="22"/>
                <w:szCs w:val="22"/>
                <w:lang w:val="en-US"/>
              </w:rPr>
              <w:t>S</w:t>
            </w:r>
            <w:r w:rsidRPr="008F3A27">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8F3A27" w:rsidRDefault="00B43524" w:rsidP="002718E2">
            <w:pPr>
              <w:pStyle w:val="Style214"/>
              <w:ind w:firstLine="0"/>
              <w:rPr>
                <w:sz w:val="22"/>
                <w:szCs w:val="22"/>
              </w:rPr>
            </w:pPr>
            <w:r w:rsidRPr="008F3A27">
              <w:rPr>
                <w:sz w:val="22"/>
                <w:szCs w:val="22"/>
              </w:rPr>
              <w:t xml:space="preserve">191002, г. Санкт-Петербург, Кузнечный пер., д. 9/27, лит. </w:t>
            </w:r>
            <w:r w:rsidRPr="008F3A27">
              <w:rPr>
                <w:sz w:val="22"/>
                <w:szCs w:val="22"/>
                <w:lang w:val="en-US"/>
              </w:rPr>
              <w:t>А</w:t>
            </w:r>
          </w:p>
        </w:tc>
      </w:tr>
      <w:tr w:rsidR="002C735C" w:rsidRPr="008F3A27" w14:paraId="5330EA82" w14:textId="77777777" w:rsidTr="008416EB">
        <w:tc>
          <w:tcPr>
            <w:tcW w:w="7797" w:type="dxa"/>
            <w:shd w:val="clear" w:color="auto" w:fill="auto"/>
          </w:tcPr>
          <w:p w14:paraId="58429F10" w14:textId="77777777" w:rsidR="002C735C" w:rsidRPr="008F3A27" w:rsidRDefault="00B43524" w:rsidP="002718E2">
            <w:pPr>
              <w:pStyle w:val="Style214"/>
              <w:ind w:firstLine="0"/>
              <w:rPr>
                <w:sz w:val="22"/>
                <w:szCs w:val="22"/>
              </w:rPr>
            </w:pPr>
            <w:r w:rsidRPr="008F3A27">
              <w:rPr>
                <w:sz w:val="22"/>
                <w:szCs w:val="22"/>
              </w:rPr>
              <w:t xml:space="preserve">Ауд. 204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8F3A27">
              <w:rPr>
                <w:sz w:val="22"/>
                <w:szCs w:val="22"/>
              </w:rPr>
              <w:t>комплексом</w:t>
            </w:r>
            <w:proofErr w:type="gramStart"/>
            <w:r w:rsidRPr="008F3A27">
              <w:rPr>
                <w:sz w:val="22"/>
                <w:szCs w:val="22"/>
              </w:rPr>
              <w:t>.С</w:t>
            </w:r>
            <w:proofErr w:type="gramEnd"/>
            <w:r w:rsidRPr="008F3A27">
              <w:rPr>
                <w:sz w:val="22"/>
                <w:szCs w:val="22"/>
              </w:rPr>
              <w:t>пециализированная</w:t>
            </w:r>
            <w:proofErr w:type="spellEnd"/>
            <w:r w:rsidRPr="008F3A27">
              <w:rPr>
                <w:sz w:val="22"/>
                <w:szCs w:val="22"/>
              </w:rPr>
              <w:t xml:space="preserve">  мебель и оборудование: </w:t>
            </w:r>
            <w:proofErr w:type="gramStart"/>
            <w:r w:rsidRPr="008F3A27">
              <w:rPr>
                <w:sz w:val="22"/>
                <w:szCs w:val="22"/>
              </w:rPr>
              <w:t>Учебная мебель на 32 посадочных мест, рабочее место преподавателя, доска меловая 1 шт.,  шкаф металлический, парта 10 шт., скамейка 10шт, тумба м/</w:t>
            </w:r>
            <w:proofErr w:type="spellStart"/>
            <w:r w:rsidRPr="008F3A27">
              <w:rPr>
                <w:sz w:val="22"/>
                <w:szCs w:val="22"/>
              </w:rPr>
              <w:t>мМоноблок</w:t>
            </w:r>
            <w:proofErr w:type="spellEnd"/>
            <w:r w:rsidRPr="008F3A27">
              <w:rPr>
                <w:sz w:val="22"/>
                <w:szCs w:val="22"/>
              </w:rPr>
              <w:t xml:space="preserve"> </w:t>
            </w:r>
            <w:r w:rsidRPr="008F3A27">
              <w:rPr>
                <w:sz w:val="22"/>
                <w:szCs w:val="22"/>
                <w:lang w:val="en-US"/>
              </w:rPr>
              <w:t>Acer</w:t>
            </w:r>
            <w:r w:rsidRPr="008F3A27">
              <w:rPr>
                <w:sz w:val="22"/>
                <w:szCs w:val="22"/>
              </w:rPr>
              <w:t xml:space="preserve"> </w:t>
            </w:r>
            <w:r w:rsidRPr="008F3A27">
              <w:rPr>
                <w:sz w:val="22"/>
                <w:szCs w:val="22"/>
                <w:lang w:val="en-US"/>
              </w:rPr>
              <w:t>Aspire</w:t>
            </w:r>
            <w:r w:rsidRPr="008F3A27">
              <w:rPr>
                <w:sz w:val="22"/>
                <w:szCs w:val="22"/>
              </w:rPr>
              <w:t xml:space="preserve"> </w:t>
            </w:r>
            <w:r w:rsidRPr="008F3A27">
              <w:rPr>
                <w:sz w:val="22"/>
                <w:szCs w:val="22"/>
                <w:lang w:val="en-US"/>
              </w:rPr>
              <w:t>Z</w:t>
            </w:r>
            <w:r w:rsidRPr="008F3A27">
              <w:rPr>
                <w:sz w:val="22"/>
                <w:szCs w:val="22"/>
              </w:rPr>
              <w:t xml:space="preserve">1811 в </w:t>
            </w:r>
            <w:proofErr w:type="spellStart"/>
            <w:r w:rsidRPr="008F3A27">
              <w:rPr>
                <w:sz w:val="22"/>
                <w:szCs w:val="22"/>
              </w:rPr>
              <w:t>компл</w:t>
            </w:r>
            <w:proofErr w:type="spellEnd"/>
            <w:r w:rsidRPr="008F3A27">
              <w:rPr>
                <w:sz w:val="22"/>
                <w:szCs w:val="22"/>
              </w:rPr>
              <w:t xml:space="preserve">.: </w:t>
            </w:r>
            <w:proofErr w:type="spellStart"/>
            <w:r w:rsidRPr="008F3A27">
              <w:rPr>
                <w:sz w:val="22"/>
                <w:szCs w:val="22"/>
                <w:lang w:val="en-US"/>
              </w:rPr>
              <w:t>i</w:t>
            </w:r>
            <w:proofErr w:type="spellEnd"/>
            <w:r w:rsidRPr="008F3A27">
              <w:rPr>
                <w:sz w:val="22"/>
                <w:szCs w:val="22"/>
              </w:rPr>
              <w:t>5 2400</w:t>
            </w:r>
            <w:r w:rsidRPr="008F3A27">
              <w:rPr>
                <w:sz w:val="22"/>
                <w:szCs w:val="22"/>
                <w:lang w:val="en-US"/>
              </w:rPr>
              <w:t>s</w:t>
            </w:r>
            <w:r w:rsidRPr="008F3A27">
              <w:rPr>
                <w:sz w:val="22"/>
                <w:szCs w:val="22"/>
              </w:rPr>
              <w:t>/4</w:t>
            </w:r>
            <w:r w:rsidRPr="008F3A27">
              <w:rPr>
                <w:sz w:val="22"/>
                <w:szCs w:val="22"/>
                <w:lang w:val="en-US"/>
              </w:rPr>
              <w:t>Gb</w:t>
            </w:r>
            <w:r w:rsidRPr="008F3A27">
              <w:rPr>
                <w:sz w:val="22"/>
                <w:szCs w:val="22"/>
              </w:rPr>
              <w:t>/1</w:t>
            </w:r>
            <w:r w:rsidRPr="008F3A27">
              <w:rPr>
                <w:sz w:val="22"/>
                <w:szCs w:val="22"/>
                <w:lang w:val="en-US"/>
              </w:rPr>
              <w:t>T</w:t>
            </w:r>
            <w:r w:rsidRPr="008F3A27">
              <w:rPr>
                <w:sz w:val="22"/>
                <w:szCs w:val="22"/>
              </w:rPr>
              <w:t xml:space="preserve">б - 16 шт.,  Проектор </w:t>
            </w:r>
            <w:r w:rsidRPr="008F3A27">
              <w:rPr>
                <w:sz w:val="22"/>
                <w:szCs w:val="22"/>
                <w:lang w:val="en-US"/>
              </w:rPr>
              <w:t>NEC</w:t>
            </w:r>
            <w:r w:rsidRPr="008F3A27">
              <w:rPr>
                <w:sz w:val="22"/>
                <w:szCs w:val="22"/>
              </w:rPr>
              <w:t xml:space="preserve"> М350 Х  - 1 шт., Ноутбук </w:t>
            </w:r>
            <w:r w:rsidRPr="008F3A27">
              <w:rPr>
                <w:sz w:val="22"/>
                <w:szCs w:val="22"/>
                <w:lang w:val="en-US"/>
              </w:rPr>
              <w:t>Samsung</w:t>
            </w:r>
            <w:r w:rsidRPr="008F3A27">
              <w:rPr>
                <w:sz w:val="22"/>
                <w:szCs w:val="22"/>
              </w:rPr>
              <w:t xml:space="preserve"> </w:t>
            </w:r>
            <w:r w:rsidRPr="008F3A27">
              <w:rPr>
                <w:sz w:val="22"/>
                <w:szCs w:val="22"/>
                <w:lang w:val="en-US"/>
              </w:rPr>
              <w:t>NP</w:t>
            </w:r>
            <w:r w:rsidRPr="008F3A27">
              <w:rPr>
                <w:sz w:val="22"/>
                <w:szCs w:val="22"/>
              </w:rPr>
              <w:t>-</w:t>
            </w:r>
            <w:r w:rsidRPr="008F3A27">
              <w:rPr>
                <w:sz w:val="22"/>
                <w:szCs w:val="22"/>
                <w:lang w:val="en-US"/>
              </w:rPr>
              <w:t>R</w:t>
            </w:r>
            <w:r w:rsidRPr="008F3A27">
              <w:rPr>
                <w:sz w:val="22"/>
                <w:szCs w:val="22"/>
              </w:rPr>
              <w:t>780-</w:t>
            </w:r>
            <w:r w:rsidRPr="008F3A27">
              <w:rPr>
                <w:sz w:val="22"/>
                <w:szCs w:val="22"/>
                <w:lang w:val="en-US"/>
              </w:rPr>
              <w:t>JS</w:t>
            </w:r>
            <w:r w:rsidRPr="008F3A27">
              <w:rPr>
                <w:sz w:val="22"/>
                <w:szCs w:val="22"/>
              </w:rPr>
              <w:t xml:space="preserve">04 </w:t>
            </w:r>
            <w:proofErr w:type="spellStart"/>
            <w:r w:rsidRPr="008F3A27">
              <w:rPr>
                <w:sz w:val="22"/>
                <w:szCs w:val="22"/>
                <w:lang w:val="en-US"/>
              </w:rPr>
              <w:t>i</w:t>
            </w:r>
            <w:proofErr w:type="spellEnd"/>
            <w:r w:rsidRPr="008F3A27">
              <w:rPr>
                <w:sz w:val="22"/>
                <w:szCs w:val="22"/>
              </w:rPr>
              <w:t>5 - 1 шт., Экран с электропривод.38х180 см - 1 шт. Наборы демонстрационного оборудования и учебно-наглядных пособий: мультимедийные</w:t>
            </w:r>
            <w:proofErr w:type="gramEnd"/>
            <w:r w:rsidRPr="008F3A27">
              <w:rPr>
                <w:sz w:val="22"/>
                <w:szCs w:val="22"/>
              </w:rPr>
              <w:t xml:space="preserve"> приложения к лекционным курсам и практическим занятиям, интерактивные учебно-наглядные пособия.</w:t>
            </w:r>
          </w:p>
        </w:tc>
        <w:tc>
          <w:tcPr>
            <w:tcW w:w="2262" w:type="dxa"/>
            <w:shd w:val="clear" w:color="auto" w:fill="auto"/>
          </w:tcPr>
          <w:p w14:paraId="0EDD19BC" w14:textId="77777777" w:rsidR="002C735C" w:rsidRPr="008F3A27" w:rsidRDefault="00B43524" w:rsidP="002718E2">
            <w:pPr>
              <w:pStyle w:val="Style214"/>
              <w:ind w:firstLine="0"/>
              <w:rPr>
                <w:sz w:val="22"/>
                <w:szCs w:val="22"/>
              </w:rPr>
            </w:pPr>
            <w:r w:rsidRPr="008F3A27">
              <w:rPr>
                <w:sz w:val="22"/>
                <w:szCs w:val="22"/>
              </w:rPr>
              <w:t xml:space="preserve">191002, г. Санкт-Петербург, Кузнечный пер., д. 9/27, лит. </w:t>
            </w:r>
            <w:r w:rsidRPr="008F3A27">
              <w:rPr>
                <w:sz w:val="22"/>
                <w:szCs w:val="22"/>
                <w:lang w:val="en-US"/>
              </w:rPr>
              <w:t>А</w:t>
            </w:r>
          </w:p>
        </w:tc>
      </w:tr>
      <w:tr w:rsidR="002C735C" w:rsidRPr="008F3A27" w14:paraId="78B7C7AF" w14:textId="77777777" w:rsidTr="008416EB">
        <w:tc>
          <w:tcPr>
            <w:tcW w:w="7797" w:type="dxa"/>
            <w:shd w:val="clear" w:color="auto" w:fill="auto"/>
          </w:tcPr>
          <w:p w14:paraId="16A15352" w14:textId="77777777" w:rsidR="002C735C" w:rsidRPr="008F3A27" w:rsidRDefault="00B43524" w:rsidP="002718E2">
            <w:pPr>
              <w:pStyle w:val="Style214"/>
              <w:ind w:firstLine="0"/>
              <w:rPr>
                <w:sz w:val="22"/>
                <w:szCs w:val="22"/>
              </w:rPr>
            </w:pPr>
            <w:r w:rsidRPr="008F3A27">
              <w:rPr>
                <w:sz w:val="22"/>
                <w:szCs w:val="22"/>
              </w:rPr>
              <w:t xml:space="preserve">Ауд. 415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8F3A27">
              <w:rPr>
                <w:sz w:val="22"/>
                <w:szCs w:val="22"/>
              </w:rPr>
              <w:t>комплексом</w:t>
            </w:r>
            <w:proofErr w:type="gramStart"/>
            <w:r w:rsidRPr="008F3A27">
              <w:rPr>
                <w:sz w:val="22"/>
                <w:szCs w:val="22"/>
              </w:rPr>
              <w:t>.С</w:t>
            </w:r>
            <w:proofErr w:type="gramEnd"/>
            <w:r w:rsidRPr="008F3A27">
              <w:rPr>
                <w:sz w:val="22"/>
                <w:szCs w:val="22"/>
              </w:rPr>
              <w:t>пециализированная</w:t>
            </w:r>
            <w:proofErr w:type="spellEnd"/>
            <w:r w:rsidRPr="008F3A27">
              <w:rPr>
                <w:sz w:val="22"/>
                <w:szCs w:val="22"/>
              </w:rPr>
              <w:t xml:space="preserve">   мебель и оборудование: Учебная мебель на 150 посадочных мест, рабочее место преподавателя, доска меловая 1 шт., трибуна, тумба м/</w:t>
            </w:r>
            <w:proofErr w:type="spellStart"/>
            <w:r w:rsidRPr="008F3A27">
              <w:rPr>
                <w:sz w:val="22"/>
                <w:szCs w:val="22"/>
              </w:rPr>
              <w:t>мНоутбук</w:t>
            </w:r>
            <w:proofErr w:type="spellEnd"/>
            <w:r w:rsidRPr="008F3A27">
              <w:rPr>
                <w:sz w:val="22"/>
                <w:szCs w:val="22"/>
              </w:rPr>
              <w:t xml:space="preserve"> </w:t>
            </w:r>
            <w:r w:rsidRPr="008F3A27">
              <w:rPr>
                <w:sz w:val="22"/>
                <w:szCs w:val="22"/>
                <w:lang w:val="en-US"/>
              </w:rPr>
              <w:t>HP</w:t>
            </w:r>
            <w:r w:rsidRPr="008F3A27">
              <w:rPr>
                <w:sz w:val="22"/>
                <w:szCs w:val="22"/>
              </w:rPr>
              <w:t xml:space="preserve"> 250 </w:t>
            </w:r>
            <w:r w:rsidRPr="008F3A27">
              <w:rPr>
                <w:sz w:val="22"/>
                <w:szCs w:val="22"/>
                <w:lang w:val="en-US"/>
              </w:rPr>
              <w:t>G</w:t>
            </w:r>
            <w:r w:rsidRPr="008F3A27">
              <w:rPr>
                <w:sz w:val="22"/>
                <w:szCs w:val="22"/>
              </w:rPr>
              <w:t>6 1</w:t>
            </w:r>
            <w:r w:rsidRPr="008F3A27">
              <w:rPr>
                <w:sz w:val="22"/>
                <w:szCs w:val="22"/>
                <w:lang w:val="en-US"/>
              </w:rPr>
              <w:t>WY</w:t>
            </w:r>
            <w:r w:rsidRPr="008F3A27">
              <w:rPr>
                <w:sz w:val="22"/>
                <w:szCs w:val="22"/>
              </w:rPr>
              <w:t>58</w:t>
            </w:r>
            <w:r w:rsidRPr="008F3A27">
              <w:rPr>
                <w:sz w:val="22"/>
                <w:szCs w:val="22"/>
                <w:lang w:val="en-US"/>
              </w:rPr>
              <w:t>EA</w:t>
            </w:r>
            <w:r w:rsidRPr="008F3A27">
              <w:rPr>
                <w:sz w:val="22"/>
                <w:szCs w:val="22"/>
              </w:rPr>
              <w:t xml:space="preserve"> (</w:t>
            </w:r>
            <w:r w:rsidRPr="008F3A27">
              <w:rPr>
                <w:sz w:val="22"/>
                <w:szCs w:val="22"/>
                <w:lang w:val="en-US"/>
              </w:rPr>
              <w:t>Intel</w:t>
            </w:r>
            <w:r w:rsidRPr="008F3A27">
              <w:rPr>
                <w:sz w:val="22"/>
                <w:szCs w:val="22"/>
              </w:rPr>
              <w:t xml:space="preserve"> </w:t>
            </w:r>
            <w:proofErr w:type="spellStart"/>
            <w:r w:rsidRPr="008F3A27">
              <w:rPr>
                <w:sz w:val="22"/>
                <w:szCs w:val="22"/>
                <w:lang w:val="en-US"/>
              </w:rPr>
              <w:t>i</w:t>
            </w:r>
            <w:proofErr w:type="spellEnd"/>
            <w:r w:rsidRPr="008F3A27">
              <w:rPr>
                <w:sz w:val="22"/>
                <w:szCs w:val="22"/>
              </w:rPr>
              <w:t>5-7200</w:t>
            </w:r>
            <w:r w:rsidRPr="008F3A27">
              <w:rPr>
                <w:sz w:val="22"/>
                <w:szCs w:val="22"/>
                <w:lang w:val="en-US"/>
              </w:rPr>
              <w:t>U</w:t>
            </w:r>
            <w:r w:rsidRPr="008F3A27">
              <w:rPr>
                <w:sz w:val="22"/>
                <w:szCs w:val="22"/>
              </w:rPr>
              <w:t xml:space="preserve"> 2.5 </w:t>
            </w:r>
            <w:proofErr w:type="spellStart"/>
            <w:r w:rsidRPr="008F3A27">
              <w:rPr>
                <w:sz w:val="22"/>
                <w:szCs w:val="22"/>
                <w:lang w:val="en-US"/>
              </w:rPr>
              <w:t>Gh</w:t>
            </w:r>
            <w:proofErr w:type="spellEnd"/>
            <w:r w:rsidRPr="008F3A27">
              <w:rPr>
                <w:sz w:val="22"/>
                <w:szCs w:val="22"/>
              </w:rPr>
              <w:t>/8</w:t>
            </w:r>
            <w:r w:rsidRPr="008F3A27">
              <w:rPr>
                <w:sz w:val="22"/>
                <w:szCs w:val="22"/>
                <w:lang w:val="en-US"/>
              </w:rPr>
              <w:t>Gb</w:t>
            </w:r>
            <w:r w:rsidRPr="008F3A27">
              <w:rPr>
                <w:sz w:val="22"/>
                <w:szCs w:val="22"/>
              </w:rPr>
              <w:t>/250</w:t>
            </w:r>
            <w:r w:rsidRPr="008F3A27">
              <w:rPr>
                <w:sz w:val="22"/>
                <w:szCs w:val="22"/>
                <w:lang w:val="en-US"/>
              </w:rPr>
              <w:t>Gb</w:t>
            </w:r>
            <w:r w:rsidRPr="008F3A27">
              <w:rPr>
                <w:sz w:val="22"/>
                <w:szCs w:val="22"/>
              </w:rPr>
              <w:t xml:space="preserve">/15") - 1шт., Мультимедийный проектор </w:t>
            </w:r>
            <w:r w:rsidRPr="008F3A27">
              <w:rPr>
                <w:sz w:val="22"/>
                <w:szCs w:val="22"/>
                <w:lang w:val="en-US"/>
              </w:rPr>
              <w:t>Panasonic</w:t>
            </w:r>
            <w:r w:rsidRPr="008F3A27">
              <w:rPr>
                <w:sz w:val="22"/>
                <w:szCs w:val="22"/>
              </w:rPr>
              <w:t xml:space="preserve"> </w:t>
            </w:r>
            <w:r w:rsidRPr="008F3A27">
              <w:rPr>
                <w:sz w:val="22"/>
                <w:szCs w:val="22"/>
                <w:lang w:val="en-US"/>
              </w:rPr>
              <w:t>PT</w:t>
            </w:r>
            <w:r w:rsidRPr="008F3A27">
              <w:rPr>
                <w:sz w:val="22"/>
                <w:szCs w:val="22"/>
              </w:rPr>
              <w:t>-</w:t>
            </w:r>
            <w:r w:rsidRPr="008F3A27">
              <w:rPr>
                <w:sz w:val="22"/>
                <w:szCs w:val="22"/>
                <w:lang w:val="en-US"/>
              </w:rPr>
              <w:t>VX</w:t>
            </w:r>
            <w:r w:rsidRPr="008F3A27">
              <w:rPr>
                <w:sz w:val="22"/>
                <w:szCs w:val="22"/>
              </w:rPr>
              <w:t xml:space="preserve">610Е - 1 шт., Экран с электропривод. д150 полотно </w:t>
            </w:r>
            <w:r w:rsidRPr="008F3A27">
              <w:rPr>
                <w:sz w:val="22"/>
                <w:szCs w:val="22"/>
                <w:lang w:val="en-US"/>
              </w:rPr>
              <w:t>MW</w:t>
            </w:r>
            <w:r w:rsidRPr="008F3A27">
              <w:rPr>
                <w:sz w:val="22"/>
                <w:szCs w:val="22"/>
              </w:rPr>
              <w:t xml:space="preserve"> - 1 шт., Микшерный пуль </w:t>
            </w:r>
            <w:r w:rsidRPr="008F3A27">
              <w:rPr>
                <w:sz w:val="22"/>
                <w:szCs w:val="22"/>
                <w:lang w:val="en-US"/>
              </w:rPr>
              <w:t>Mackie</w:t>
            </w:r>
            <w:r w:rsidRPr="008F3A27">
              <w:rPr>
                <w:sz w:val="22"/>
                <w:szCs w:val="22"/>
              </w:rPr>
              <w:t xml:space="preserve"> </w:t>
            </w:r>
            <w:r w:rsidRPr="008F3A27">
              <w:rPr>
                <w:sz w:val="22"/>
                <w:szCs w:val="22"/>
                <w:lang w:val="en-US"/>
              </w:rPr>
              <w:t>VLZ</w:t>
            </w:r>
            <w:r w:rsidRPr="008F3A27">
              <w:rPr>
                <w:sz w:val="22"/>
                <w:szCs w:val="22"/>
              </w:rPr>
              <w:t xml:space="preserve"> 1202 - 1 шт., Монитор </w:t>
            </w:r>
            <w:proofErr w:type="spellStart"/>
            <w:r w:rsidRPr="008F3A27">
              <w:rPr>
                <w:sz w:val="22"/>
                <w:szCs w:val="22"/>
              </w:rPr>
              <w:t>компакт</w:t>
            </w:r>
            <w:proofErr w:type="gramStart"/>
            <w:r w:rsidRPr="008F3A27">
              <w:rPr>
                <w:sz w:val="22"/>
                <w:szCs w:val="22"/>
              </w:rPr>
              <w:t>.б</w:t>
            </w:r>
            <w:proofErr w:type="gramEnd"/>
            <w:r w:rsidRPr="008F3A27">
              <w:rPr>
                <w:sz w:val="22"/>
                <w:szCs w:val="22"/>
              </w:rPr>
              <w:t>елый</w:t>
            </w:r>
            <w:proofErr w:type="spellEnd"/>
            <w:r w:rsidRPr="008F3A27">
              <w:rPr>
                <w:sz w:val="22"/>
                <w:szCs w:val="22"/>
              </w:rPr>
              <w:t xml:space="preserve"> (колонки) </w:t>
            </w:r>
            <w:r w:rsidRPr="008F3A27">
              <w:rPr>
                <w:sz w:val="22"/>
                <w:szCs w:val="22"/>
                <w:lang w:val="en-US"/>
              </w:rPr>
              <w:t>JBL</w:t>
            </w:r>
            <w:r w:rsidRPr="008F3A27">
              <w:rPr>
                <w:sz w:val="22"/>
                <w:szCs w:val="22"/>
              </w:rPr>
              <w:t xml:space="preserve"> </w:t>
            </w:r>
            <w:r w:rsidRPr="008F3A27">
              <w:rPr>
                <w:sz w:val="22"/>
                <w:szCs w:val="22"/>
                <w:lang w:val="en-US"/>
              </w:rPr>
              <w:t>CONTROL</w:t>
            </w:r>
            <w:r w:rsidRPr="008F3A27">
              <w:rPr>
                <w:sz w:val="22"/>
                <w:szCs w:val="22"/>
              </w:rPr>
              <w:t xml:space="preserve"> 25 програм.мощн.:1500Вт.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6063F50" w14:textId="77777777" w:rsidR="002C735C" w:rsidRPr="008F3A27" w:rsidRDefault="00B43524" w:rsidP="002718E2">
            <w:pPr>
              <w:pStyle w:val="Style214"/>
              <w:ind w:firstLine="0"/>
              <w:rPr>
                <w:sz w:val="22"/>
                <w:szCs w:val="22"/>
              </w:rPr>
            </w:pPr>
            <w:r w:rsidRPr="008F3A27">
              <w:rPr>
                <w:sz w:val="22"/>
                <w:szCs w:val="22"/>
              </w:rPr>
              <w:t xml:space="preserve">191002, г. Санкт-Петербург, Кузнечный пер., д. 9/27, лит. </w:t>
            </w:r>
            <w:r w:rsidRPr="008F3A27">
              <w:rPr>
                <w:sz w:val="22"/>
                <w:szCs w:val="22"/>
                <w:lang w:val="en-US"/>
              </w:rPr>
              <w:t>А</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Hlk70518379"/>
      <w:bookmarkStart w:id="14" w:name="_Toc232424323"/>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4"/>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3"/>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32424324"/>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32424325"/>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32424326"/>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8F3A27" w:rsidRDefault="009E6058" w:rsidP="00523021">
            <w:pPr>
              <w:pStyle w:val="Default"/>
              <w:spacing w:after="30"/>
              <w:jc w:val="both"/>
              <w:rPr>
                <w:sz w:val="23"/>
                <w:szCs w:val="23"/>
              </w:rPr>
            </w:pPr>
            <w:r w:rsidRPr="008F3A27">
              <w:rPr>
                <w:sz w:val="23"/>
                <w:szCs w:val="23"/>
              </w:rPr>
              <w:t>Раскройте понятие «продукт» в стратегическом управлении. Чем продукт отличается от товара и услуги?</w:t>
            </w:r>
          </w:p>
        </w:tc>
      </w:tr>
      <w:tr w:rsidR="009E6058" w14:paraId="273EFA6C" w14:textId="77777777" w:rsidTr="00F00293">
        <w:tc>
          <w:tcPr>
            <w:tcW w:w="562" w:type="dxa"/>
          </w:tcPr>
          <w:p w14:paraId="3D748CCB"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3B4A2A21" w14:textId="77777777" w:rsidR="009E6058" w:rsidRPr="008F3A27" w:rsidRDefault="009E6058" w:rsidP="00523021">
            <w:pPr>
              <w:pStyle w:val="Default"/>
              <w:spacing w:after="30"/>
              <w:jc w:val="both"/>
              <w:rPr>
                <w:sz w:val="23"/>
                <w:szCs w:val="23"/>
              </w:rPr>
            </w:pPr>
            <w:r w:rsidRPr="008F3A27">
              <w:rPr>
                <w:sz w:val="23"/>
                <w:szCs w:val="23"/>
              </w:rPr>
              <w:t>Что такое продуктовая стратегия? Каковы её ключевые элементы и уровни?</w:t>
            </w:r>
          </w:p>
        </w:tc>
      </w:tr>
      <w:tr w:rsidR="009E6058" w14:paraId="5CBCFC39" w14:textId="77777777" w:rsidTr="00F00293">
        <w:tc>
          <w:tcPr>
            <w:tcW w:w="562" w:type="dxa"/>
          </w:tcPr>
          <w:p w14:paraId="3619D12F"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177ACAA6" w14:textId="77777777" w:rsidR="009E6058" w:rsidRPr="008F3A27" w:rsidRDefault="009E6058" w:rsidP="00523021">
            <w:pPr>
              <w:pStyle w:val="Default"/>
              <w:spacing w:after="30"/>
              <w:jc w:val="both"/>
              <w:rPr>
                <w:sz w:val="23"/>
                <w:szCs w:val="23"/>
              </w:rPr>
            </w:pPr>
            <w:r w:rsidRPr="008F3A27">
              <w:rPr>
                <w:sz w:val="23"/>
                <w:szCs w:val="23"/>
              </w:rPr>
              <w:t>Объясните взаимосвязь между стратегическими целями компании и процессами управления продуктом.</w:t>
            </w:r>
          </w:p>
        </w:tc>
      </w:tr>
      <w:tr w:rsidR="009E6058" w14:paraId="555D39F1" w14:textId="77777777" w:rsidTr="00F00293">
        <w:tc>
          <w:tcPr>
            <w:tcW w:w="562" w:type="dxa"/>
          </w:tcPr>
          <w:p w14:paraId="59250034"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7B85C180" w14:textId="77777777" w:rsidR="009E6058" w:rsidRPr="009E6058" w:rsidRDefault="009E6058" w:rsidP="00523021">
            <w:pPr>
              <w:pStyle w:val="Default"/>
              <w:spacing w:after="30"/>
              <w:jc w:val="both"/>
              <w:rPr>
                <w:sz w:val="23"/>
                <w:szCs w:val="23"/>
                <w:lang w:val="en-US"/>
              </w:rPr>
            </w:pPr>
            <w:r w:rsidRPr="008F3A27">
              <w:rPr>
                <w:sz w:val="23"/>
                <w:szCs w:val="23"/>
              </w:rPr>
              <w:t xml:space="preserve">Какие основные бизнес-процессы организации интегрированы с управлением продуктом (маркетинг, производство, логистика, сервис)? </w:t>
            </w:r>
            <w:proofErr w:type="spellStart"/>
            <w:r>
              <w:rPr>
                <w:sz w:val="23"/>
                <w:szCs w:val="23"/>
                <w:lang w:val="en-US"/>
              </w:rPr>
              <w:t>Приведите</w:t>
            </w:r>
            <w:proofErr w:type="spellEnd"/>
            <w:r>
              <w:rPr>
                <w:sz w:val="23"/>
                <w:szCs w:val="23"/>
                <w:lang w:val="en-US"/>
              </w:rPr>
              <w:t xml:space="preserve"> </w:t>
            </w:r>
            <w:proofErr w:type="spellStart"/>
            <w:r>
              <w:rPr>
                <w:sz w:val="23"/>
                <w:szCs w:val="23"/>
                <w:lang w:val="en-US"/>
              </w:rPr>
              <w:t>примеры</w:t>
            </w:r>
            <w:proofErr w:type="spellEnd"/>
            <w:r>
              <w:rPr>
                <w:sz w:val="23"/>
                <w:szCs w:val="23"/>
                <w:lang w:val="en-US"/>
              </w:rPr>
              <w:t xml:space="preserve"> </w:t>
            </w:r>
            <w:proofErr w:type="spellStart"/>
            <w:r>
              <w:rPr>
                <w:sz w:val="23"/>
                <w:szCs w:val="23"/>
                <w:lang w:val="en-US"/>
              </w:rPr>
              <w:t>связей</w:t>
            </w:r>
            <w:proofErr w:type="spellEnd"/>
            <w:r>
              <w:rPr>
                <w:sz w:val="23"/>
                <w:szCs w:val="23"/>
                <w:lang w:val="en-US"/>
              </w:rPr>
              <w:t>.</w:t>
            </w:r>
          </w:p>
        </w:tc>
      </w:tr>
      <w:tr w:rsidR="009E6058" w14:paraId="2BDA1610" w14:textId="77777777" w:rsidTr="00F00293">
        <w:tc>
          <w:tcPr>
            <w:tcW w:w="562" w:type="dxa"/>
          </w:tcPr>
          <w:p w14:paraId="7484C8B6"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2514D91E" w14:textId="77777777" w:rsidR="009E6058" w:rsidRPr="008F3A27" w:rsidRDefault="009E6058" w:rsidP="00523021">
            <w:pPr>
              <w:pStyle w:val="Default"/>
              <w:spacing w:after="30"/>
              <w:jc w:val="both"/>
              <w:rPr>
                <w:sz w:val="23"/>
                <w:szCs w:val="23"/>
              </w:rPr>
            </w:pPr>
            <w:r w:rsidRPr="008F3A27">
              <w:rPr>
                <w:sz w:val="23"/>
                <w:szCs w:val="23"/>
              </w:rPr>
              <w:t>Каковы типовые ошибки при разрыве между продуктовой стратегией и процессной архитектурой предприятия?</w:t>
            </w:r>
          </w:p>
        </w:tc>
      </w:tr>
      <w:tr w:rsidR="009E6058" w14:paraId="21BFC838" w14:textId="77777777" w:rsidTr="00F00293">
        <w:tc>
          <w:tcPr>
            <w:tcW w:w="562" w:type="dxa"/>
          </w:tcPr>
          <w:p w14:paraId="688D2632"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09FF49D3" w14:textId="77777777" w:rsidR="009E6058" w:rsidRPr="008F3A27" w:rsidRDefault="009E6058" w:rsidP="00523021">
            <w:pPr>
              <w:pStyle w:val="Default"/>
              <w:spacing w:after="30"/>
              <w:jc w:val="both"/>
              <w:rPr>
                <w:sz w:val="23"/>
                <w:szCs w:val="23"/>
              </w:rPr>
            </w:pPr>
            <w:r w:rsidRPr="008F3A27">
              <w:rPr>
                <w:sz w:val="23"/>
                <w:szCs w:val="23"/>
              </w:rPr>
              <w:t>Перечислите и охарактеризуйте роль заинтересованных сторон (</w:t>
            </w:r>
            <w:proofErr w:type="spellStart"/>
            <w:r w:rsidRPr="008F3A27">
              <w:rPr>
                <w:sz w:val="23"/>
                <w:szCs w:val="23"/>
              </w:rPr>
              <w:t>стейкхолдеров</w:t>
            </w:r>
            <w:proofErr w:type="spellEnd"/>
            <w:r w:rsidRPr="008F3A27">
              <w:rPr>
                <w:sz w:val="23"/>
                <w:szCs w:val="23"/>
              </w:rPr>
              <w:t xml:space="preserve">) в процессах </w:t>
            </w:r>
            <w:proofErr w:type="gramStart"/>
            <w:r w:rsidRPr="008F3A27">
              <w:rPr>
                <w:sz w:val="23"/>
                <w:szCs w:val="23"/>
              </w:rPr>
              <w:t>стратегического</w:t>
            </w:r>
            <w:proofErr w:type="gramEnd"/>
            <w:r w:rsidRPr="008F3A27">
              <w:rPr>
                <w:sz w:val="23"/>
                <w:szCs w:val="23"/>
              </w:rPr>
              <w:t xml:space="preserve"> управления продуктом.</w:t>
            </w:r>
          </w:p>
        </w:tc>
      </w:tr>
      <w:tr w:rsidR="009E6058" w14:paraId="2ADEDEE5" w14:textId="77777777" w:rsidTr="00F00293">
        <w:tc>
          <w:tcPr>
            <w:tcW w:w="562" w:type="dxa"/>
          </w:tcPr>
          <w:p w14:paraId="5570D865"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652A828A" w14:textId="77777777" w:rsidR="009E6058" w:rsidRPr="008F3A27" w:rsidRDefault="009E6058" w:rsidP="00523021">
            <w:pPr>
              <w:pStyle w:val="Default"/>
              <w:spacing w:after="30"/>
              <w:jc w:val="both"/>
              <w:rPr>
                <w:sz w:val="23"/>
                <w:szCs w:val="23"/>
              </w:rPr>
            </w:pPr>
            <w:r w:rsidRPr="008F3A27">
              <w:rPr>
                <w:sz w:val="23"/>
                <w:szCs w:val="23"/>
              </w:rPr>
              <w:t>Как стратегическое управление продуктом влияет на конкурентоспособность компании в цифровой среде?</w:t>
            </w:r>
          </w:p>
        </w:tc>
      </w:tr>
      <w:tr w:rsidR="009E6058" w14:paraId="395D7BBB" w14:textId="77777777" w:rsidTr="00F00293">
        <w:tc>
          <w:tcPr>
            <w:tcW w:w="562" w:type="dxa"/>
          </w:tcPr>
          <w:p w14:paraId="4319CD36"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4FE2582C" w14:textId="77777777" w:rsidR="009E6058" w:rsidRPr="008F3A27" w:rsidRDefault="009E6058" w:rsidP="00523021">
            <w:pPr>
              <w:pStyle w:val="Default"/>
              <w:spacing w:after="30"/>
              <w:jc w:val="both"/>
              <w:rPr>
                <w:sz w:val="23"/>
                <w:szCs w:val="23"/>
              </w:rPr>
            </w:pPr>
            <w:r w:rsidRPr="008F3A27">
              <w:rPr>
                <w:sz w:val="23"/>
                <w:szCs w:val="23"/>
              </w:rPr>
              <w:t>Дайте определение процессного подхода. Почему он критически важен для управления продуктом?</w:t>
            </w:r>
          </w:p>
        </w:tc>
      </w:tr>
      <w:tr w:rsidR="009E6058" w14:paraId="20D5052F" w14:textId="77777777" w:rsidTr="00F00293">
        <w:tc>
          <w:tcPr>
            <w:tcW w:w="562" w:type="dxa"/>
          </w:tcPr>
          <w:p w14:paraId="5260966A"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5E774669" w14:textId="77777777" w:rsidR="009E6058" w:rsidRPr="009E6058" w:rsidRDefault="009E6058" w:rsidP="00523021">
            <w:pPr>
              <w:pStyle w:val="Default"/>
              <w:spacing w:after="30"/>
              <w:jc w:val="both"/>
              <w:rPr>
                <w:sz w:val="23"/>
                <w:szCs w:val="23"/>
                <w:lang w:val="en-US"/>
              </w:rPr>
            </w:pPr>
            <w:r w:rsidRPr="008F3A27">
              <w:rPr>
                <w:sz w:val="23"/>
                <w:szCs w:val="23"/>
              </w:rPr>
              <w:t xml:space="preserve">Перечислите этапы классического жизненного цикла продукта (ЖЦП). </w:t>
            </w:r>
            <w:proofErr w:type="spellStart"/>
            <w:r>
              <w:rPr>
                <w:sz w:val="23"/>
                <w:szCs w:val="23"/>
                <w:lang w:val="en-US"/>
              </w:rPr>
              <w:t>Раскройте</w:t>
            </w:r>
            <w:proofErr w:type="spellEnd"/>
            <w:r>
              <w:rPr>
                <w:sz w:val="23"/>
                <w:szCs w:val="23"/>
                <w:lang w:val="en-US"/>
              </w:rPr>
              <w:t xml:space="preserve"> </w:t>
            </w:r>
            <w:proofErr w:type="spellStart"/>
            <w:r>
              <w:rPr>
                <w:sz w:val="23"/>
                <w:szCs w:val="23"/>
                <w:lang w:val="en-US"/>
              </w:rPr>
              <w:t>содержание</w:t>
            </w:r>
            <w:proofErr w:type="spellEnd"/>
            <w:r>
              <w:rPr>
                <w:sz w:val="23"/>
                <w:szCs w:val="23"/>
                <w:lang w:val="en-US"/>
              </w:rPr>
              <w:t xml:space="preserve"> </w:t>
            </w:r>
            <w:proofErr w:type="spellStart"/>
            <w:r>
              <w:rPr>
                <w:sz w:val="23"/>
                <w:szCs w:val="23"/>
                <w:lang w:val="en-US"/>
              </w:rPr>
              <w:t>каждого</w:t>
            </w:r>
            <w:proofErr w:type="spellEnd"/>
            <w:r>
              <w:rPr>
                <w:sz w:val="23"/>
                <w:szCs w:val="23"/>
                <w:lang w:val="en-US"/>
              </w:rPr>
              <w:t xml:space="preserve"> </w:t>
            </w:r>
            <w:proofErr w:type="spellStart"/>
            <w:r>
              <w:rPr>
                <w:sz w:val="23"/>
                <w:szCs w:val="23"/>
                <w:lang w:val="en-US"/>
              </w:rPr>
              <w:t>этапа</w:t>
            </w:r>
            <w:proofErr w:type="spellEnd"/>
            <w:r>
              <w:rPr>
                <w:sz w:val="23"/>
                <w:szCs w:val="23"/>
                <w:lang w:val="en-US"/>
              </w:rPr>
              <w:t>.</w:t>
            </w:r>
          </w:p>
        </w:tc>
      </w:tr>
      <w:tr w:rsidR="009E6058" w14:paraId="32EC32C4" w14:textId="77777777" w:rsidTr="00F00293">
        <w:tc>
          <w:tcPr>
            <w:tcW w:w="562" w:type="dxa"/>
          </w:tcPr>
          <w:p w14:paraId="2734AA27"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2A7057FC" w14:textId="77777777" w:rsidR="009E6058" w:rsidRPr="008F3A27" w:rsidRDefault="009E6058" w:rsidP="00523021">
            <w:pPr>
              <w:pStyle w:val="Default"/>
              <w:spacing w:after="30"/>
              <w:jc w:val="both"/>
              <w:rPr>
                <w:sz w:val="23"/>
                <w:szCs w:val="23"/>
              </w:rPr>
            </w:pPr>
            <w:r w:rsidRPr="008F3A27">
              <w:rPr>
                <w:sz w:val="23"/>
                <w:szCs w:val="23"/>
              </w:rPr>
              <w:t>Какие бизнес-процессы характерны для этапа вывода продукта на рынок?</w:t>
            </w:r>
          </w:p>
        </w:tc>
      </w:tr>
      <w:tr w:rsidR="009E6058" w14:paraId="07152E54" w14:textId="77777777" w:rsidTr="00F00293">
        <w:tc>
          <w:tcPr>
            <w:tcW w:w="562" w:type="dxa"/>
          </w:tcPr>
          <w:p w14:paraId="2A646956"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6929E3CD" w14:textId="77777777" w:rsidR="009E6058" w:rsidRPr="008F3A27" w:rsidRDefault="009E6058" w:rsidP="00523021">
            <w:pPr>
              <w:pStyle w:val="Default"/>
              <w:spacing w:after="30"/>
              <w:jc w:val="both"/>
              <w:rPr>
                <w:sz w:val="23"/>
                <w:szCs w:val="23"/>
              </w:rPr>
            </w:pPr>
            <w:r w:rsidRPr="008F3A27">
              <w:rPr>
                <w:sz w:val="23"/>
                <w:szCs w:val="23"/>
              </w:rPr>
              <w:t>Что такое нотации моделирования бизнес-процессов? Назовите основные (</w:t>
            </w:r>
            <w:r>
              <w:rPr>
                <w:sz w:val="23"/>
                <w:szCs w:val="23"/>
                <w:lang w:val="en-US"/>
              </w:rPr>
              <w:t>IDEF</w:t>
            </w:r>
            <w:r w:rsidRPr="008F3A27">
              <w:rPr>
                <w:sz w:val="23"/>
                <w:szCs w:val="23"/>
              </w:rPr>
              <w:t xml:space="preserve">0, </w:t>
            </w:r>
            <w:r>
              <w:rPr>
                <w:sz w:val="23"/>
                <w:szCs w:val="23"/>
                <w:lang w:val="en-US"/>
              </w:rPr>
              <w:t>BPMN</w:t>
            </w:r>
            <w:r w:rsidRPr="008F3A27">
              <w:rPr>
                <w:sz w:val="23"/>
                <w:szCs w:val="23"/>
              </w:rPr>
              <w:t xml:space="preserve">, </w:t>
            </w:r>
            <w:r>
              <w:rPr>
                <w:sz w:val="23"/>
                <w:szCs w:val="23"/>
                <w:lang w:val="en-US"/>
              </w:rPr>
              <w:t>EPC</w:t>
            </w:r>
            <w:r w:rsidRPr="008F3A27">
              <w:rPr>
                <w:sz w:val="23"/>
                <w:szCs w:val="23"/>
              </w:rPr>
              <w:t xml:space="preserve">, </w:t>
            </w:r>
            <w:r>
              <w:rPr>
                <w:sz w:val="23"/>
                <w:szCs w:val="23"/>
                <w:lang w:val="en-US"/>
              </w:rPr>
              <w:t>UML</w:t>
            </w:r>
            <w:r w:rsidRPr="008F3A27">
              <w:rPr>
                <w:sz w:val="23"/>
                <w:szCs w:val="23"/>
              </w:rPr>
              <w:t xml:space="preserve"> </w:t>
            </w:r>
            <w:r>
              <w:rPr>
                <w:sz w:val="23"/>
                <w:szCs w:val="23"/>
                <w:lang w:val="en-US"/>
              </w:rPr>
              <w:t>Activity</w:t>
            </w:r>
            <w:r w:rsidRPr="008F3A27">
              <w:rPr>
                <w:sz w:val="23"/>
                <w:szCs w:val="23"/>
              </w:rPr>
              <w:t xml:space="preserve"> </w:t>
            </w:r>
            <w:r>
              <w:rPr>
                <w:sz w:val="23"/>
                <w:szCs w:val="23"/>
                <w:lang w:val="en-US"/>
              </w:rPr>
              <w:t>Diagram</w:t>
            </w:r>
            <w:r w:rsidRPr="008F3A27">
              <w:rPr>
                <w:sz w:val="23"/>
                <w:szCs w:val="23"/>
              </w:rPr>
              <w:t>) и их особенности.</w:t>
            </w:r>
          </w:p>
        </w:tc>
      </w:tr>
      <w:tr w:rsidR="009E6058" w14:paraId="330FAE55" w14:textId="77777777" w:rsidTr="00F00293">
        <w:tc>
          <w:tcPr>
            <w:tcW w:w="562" w:type="dxa"/>
          </w:tcPr>
          <w:p w14:paraId="529F13D9"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3BC942AD" w14:textId="77777777" w:rsidR="009E6058" w:rsidRPr="008F3A27" w:rsidRDefault="009E6058" w:rsidP="00523021">
            <w:pPr>
              <w:pStyle w:val="Default"/>
              <w:spacing w:after="30"/>
              <w:jc w:val="both"/>
              <w:rPr>
                <w:sz w:val="23"/>
                <w:szCs w:val="23"/>
              </w:rPr>
            </w:pPr>
            <w:r w:rsidRPr="008F3A27">
              <w:rPr>
                <w:sz w:val="23"/>
                <w:szCs w:val="23"/>
              </w:rPr>
              <w:t xml:space="preserve">Сравните нотации </w:t>
            </w:r>
            <w:r>
              <w:rPr>
                <w:sz w:val="23"/>
                <w:szCs w:val="23"/>
                <w:lang w:val="en-US"/>
              </w:rPr>
              <w:t>IDEF</w:t>
            </w:r>
            <w:r w:rsidRPr="008F3A27">
              <w:rPr>
                <w:sz w:val="23"/>
                <w:szCs w:val="23"/>
              </w:rPr>
              <w:t xml:space="preserve">0 и </w:t>
            </w:r>
            <w:r>
              <w:rPr>
                <w:sz w:val="23"/>
                <w:szCs w:val="23"/>
                <w:lang w:val="en-US"/>
              </w:rPr>
              <w:t>BPMN</w:t>
            </w:r>
            <w:r w:rsidRPr="008F3A27">
              <w:rPr>
                <w:sz w:val="23"/>
                <w:szCs w:val="23"/>
              </w:rPr>
              <w:t xml:space="preserve">. </w:t>
            </w:r>
            <w:proofErr w:type="gramStart"/>
            <w:r w:rsidRPr="008F3A27">
              <w:rPr>
                <w:sz w:val="23"/>
                <w:szCs w:val="23"/>
              </w:rPr>
              <w:t>В</w:t>
            </w:r>
            <w:proofErr w:type="gramEnd"/>
            <w:r w:rsidRPr="008F3A27">
              <w:rPr>
                <w:sz w:val="23"/>
                <w:szCs w:val="23"/>
              </w:rPr>
              <w:t xml:space="preserve"> каких случаях предпочтительно использование каждой из них для описания продуктовых процессов?</w:t>
            </w:r>
          </w:p>
        </w:tc>
      </w:tr>
      <w:tr w:rsidR="009E6058" w14:paraId="0D0CBD5D" w14:textId="77777777" w:rsidTr="00F00293">
        <w:tc>
          <w:tcPr>
            <w:tcW w:w="562" w:type="dxa"/>
          </w:tcPr>
          <w:p w14:paraId="7B9FB14A"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38616FDA" w14:textId="77777777" w:rsidR="009E6058" w:rsidRPr="008F3A27" w:rsidRDefault="009E6058" w:rsidP="00523021">
            <w:pPr>
              <w:pStyle w:val="Default"/>
              <w:spacing w:after="30"/>
              <w:jc w:val="both"/>
              <w:rPr>
                <w:sz w:val="23"/>
                <w:szCs w:val="23"/>
              </w:rPr>
            </w:pPr>
            <w:r w:rsidRPr="008F3A27">
              <w:rPr>
                <w:sz w:val="23"/>
                <w:szCs w:val="23"/>
              </w:rPr>
              <w:t>Приведите пример построения сквозной процессной модели «от возникновения потребности до передачи продукта потребителю».</w:t>
            </w:r>
          </w:p>
        </w:tc>
      </w:tr>
      <w:tr w:rsidR="009E6058" w14:paraId="057FF398" w14:textId="77777777" w:rsidTr="00F00293">
        <w:tc>
          <w:tcPr>
            <w:tcW w:w="562" w:type="dxa"/>
          </w:tcPr>
          <w:p w14:paraId="3CC950FB"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12348FDE" w14:textId="77777777" w:rsidR="009E6058" w:rsidRPr="009E6058" w:rsidRDefault="009E6058" w:rsidP="00523021">
            <w:pPr>
              <w:pStyle w:val="Default"/>
              <w:spacing w:after="30"/>
              <w:jc w:val="both"/>
              <w:rPr>
                <w:sz w:val="23"/>
                <w:szCs w:val="23"/>
                <w:lang w:val="en-US"/>
              </w:rPr>
            </w:pPr>
            <w:r w:rsidRPr="008F3A27">
              <w:rPr>
                <w:sz w:val="23"/>
                <w:szCs w:val="23"/>
              </w:rPr>
              <w:t xml:space="preserve">Какие цифровые инструменты моделирования бизнес-процессов вы знаете? </w:t>
            </w:r>
            <w:proofErr w:type="spellStart"/>
            <w:r>
              <w:rPr>
                <w:sz w:val="23"/>
                <w:szCs w:val="23"/>
                <w:lang w:val="en-US"/>
              </w:rPr>
              <w:t>Охарактеризуйте</w:t>
            </w:r>
            <w:proofErr w:type="spellEnd"/>
            <w:r>
              <w:rPr>
                <w:sz w:val="23"/>
                <w:szCs w:val="23"/>
                <w:lang w:val="en-US"/>
              </w:rPr>
              <w:t xml:space="preserve"> </w:t>
            </w:r>
            <w:proofErr w:type="spellStart"/>
            <w:r>
              <w:rPr>
                <w:sz w:val="23"/>
                <w:szCs w:val="23"/>
                <w:lang w:val="en-US"/>
              </w:rPr>
              <w:t>их</w:t>
            </w:r>
            <w:proofErr w:type="spellEnd"/>
            <w:r>
              <w:rPr>
                <w:sz w:val="23"/>
                <w:szCs w:val="23"/>
                <w:lang w:val="en-US"/>
              </w:rPr>
              <w:t xml:space="preserve"> </w:t>
            </w:r>
            <w:proofErr w:type="spellStart"/>
            <w:r>
              <w:rPr>
                <w:sz w:val="23"/>
                <w:szCs w:val="23"/>
                <w:lang w:val="en-US"/>
              </w:rPr>
              <w:t>возможности</w:t>
            </w:r>
            <w:proofErr w:type="spellEnd"/>
            <w:r>
              <w:rPr>
                <w:sz w:val="23"/>
                <w:szCs w:val="23"/>
                <w:lang w:val="en-US"/>
              </w:rPr>
              <w:t>.</w:t>
            </w:r>
          </w:p>
        </w:tc>
      </w:tr>
      <w:tr w:rsidR="009E6058" w14:paraId="216D3A24" w14:textId="77777777" w:rsidTr="00F00293">
        <w:tc>
          <w:tcPr>
            <w:tcW w:w="562" w:type="dxa"/>
          </w:tcPr>
          <w:p w14:paraId="18B0CDB0"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51CF86A5" w14:textId="77777777" w:rsidR="009E6058" w:rsidRPr="008F3A27" w:rsidRDefault="009E6058" w:rsidP="00523021">
            <w:pPr>
              <w:pStyle w:val="Default"/>
              <w:spacing w:after="30"/>
              <w:jc w:val="both"/>
              <w:rPr>
                <w:sz w:val="23"/>
                <w:szCs w:val="23"/>
              </w:rPr>
            </w:pPr>
            <w:r w:rsidRPr="008F3A27">
              <w:rPr>
                <w:sz w:val="23"/>
                <w:szCs w:val="23"/>
              </w:rPr>
              <w:t>Как этап спада продукта влияет на реорганизацию сопряжённых процессов (снятие с производства, утилизация)?</w:t>
            </w:r>
          </w:p>
        </w:tc>
      </w:tr>
      <w:tr w:rsidR="009E6058" w14:paraId="2023CFE7" w14:textId="77777777" w:rsidTr="00F00293">
        <w:tc>
          <w:tcPr>
            <w:tcW w:w="562" w:type="dxa"/>
          </w:tcPr>
          <w:p w14:paraId="765C3484"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4A57AA0F" w14:textId="77777777" w:rsidR="009E6058" w:rsidRPr="008F3A27" w:rsidRDefault="009E6058" w:rsidP="00523021">
            <w:pPr>
              <w:pStyle w:val="Default"/>
              <w:spacing w:after="30"/>
              <w:jc w:val="both"/>
              <w:rPr>
                <w:sz w:val="23"/>
                <w:szCs w:val="23"/>
              </w:rPr>
            </w:pPr>
            <w:r w:rsidRPr="008F3A27">
              <w:rPr>
                <w:sz w:val="23"/>
                <w:szCs w:val="23"/>
              </w:rPr>
              <w:t>Что такое «разрывы» в процессах управления продуктом? Как их выявить с помощью моделирования?</w:t>
            </w:r>
          </w:p>
        </w:tc>
      </w:tr>
      <w:tr w:rsidR="009E6058" w14:paraId="3AE0B53A" w14:textId="77777777" w:rsidTr="00F00293">
        <w:tc>
          <w:tcPr>
            <w:tcW w:w="562" w:type="dxa"/>
          </w:tcPr>
          <w:p w14:paraId="18EB8B37"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1F487C99" w14:textId="77777777" w:rsidR="009E6058" w:rsidRPr="008F3A27" w:rsidRDefault="009E6058" w:rsidP="00523021">
            <w:pPr>
              <w:pStyle w:val="Default"/>
              <w:spacing w:after="30"/>
              <w:jc w:val="both"/>
              <w:rPr>
                <w:sz w:val="23"/>
                <w:szCs w:val="23"/>
              </w:rPr>
            </w:pPr>
            <w:r w:rsidRPr="008F3A27">
              <w:rPr>
                <w:sz w:val="23"/>
                <w:szCs w:val="23"/>
              </w:rPr>
              <w:t xml:space="preserve">Опишите подходы к моделированию процессов на </w:t>
            </w:r>
            <w:proofErr w:type="gramStart"/>
            <w:r w:rsidRPr="008F3A27">
              <w:rPr>
                <w:sz w:val="23"/>
                <w:szCs w:val="23"/>
              </w:rPr>
              <w:t>этапах</w:t>
            </w:r>
            <w:proofErr w:type="gramEnd"/>
            <w:r w:rsidRPr="008F3A27">
              <w:rPr>
                <w:sz w:val="23"/>
                <w:szCs w:val="23"/>
              </w:rPr>
              <w:t xml:space="preserve"> разработки концепции и проектирования продукта.</w:t>
            </w:r>
          </w:p>
        </w:tc>
      </w:tr>
      <w:tr w:rsidR="009E6058" w14:paraId="429F7AFF" w14:textId="77777777" w:rsidTr="00F00293">
        <w:tc>
          <w:tcPr>
            <w:tcW w:w="562" w:type="dxa"/>
          </w:tcPr>
          <w:p w14:paraId="59953C06"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4D2C96BC" w14:textId="77777777" w:rsidR="009E6058" w:rsidRPr="009E6058" w:rsidRDefault="009E6058" w:rsidP="00523021">
            <w:pPr>
              <w:pStyle w:val="Default"/>
              <w:spacing w:after="30"/>
              <w:jc w:val="both"/>
              <w:rPr>
                <w:sz w:val="23"/>
                <w:szCs w:val="23"/>
                <w:lang w:val="en-US"/>
              </w:rPr>
            </w:pPr>
            <w:r w:rsidRPr="008F3A27">
              <w:rPr>
                <w:sz w:val="23"/>
                <w:szCs w:val="23"/>
              </w:rPr>
              <w:t>Раскройте сущность реинжиниринга бизнес-процессов (</w:t>
            </w:r>
            <w:r>
              <w:rPr>
                <w:sz w:val="23"/>
                <w:szCs w:val="23"/>
                <w:lang w:val="en-US"/>
              </w:rPr>
              <w:t>BPR</w:t>
            </w:r>
            <w:r w:rsidRPr="008F3A27">
              <w:rPr>
                <w:sz w:val="23"/>
                <w:szCs w:val="23"/>
              </w:rPr>
              <w:t xml:space="preserve">) по Хаммеру и </w:t>
            </w:r>
            <w:proofErr w:type="spellStart"/>
            <w:r w:rsidRPr="008F3A27">
              <w:rPr>
                <w:sz w:val="23"/>
                <w:szCs w:val="23"/>
              </w:rPr>
              <w:t>Чампи</w:t>
            </w:r>
            <w:proofErr w:type="spellEnd"/>
            <w:r w:rsidRPr="008F3A27">
              <w:rPr>
                <w:sz w:val="23"/>
                <w:szCs w:val="23"/>
              </w:rPr>
              <w:t xml:space="preserve">. </w:t>
            </w:r>
            <w:proofErr w:type="spellStart"/>
            <w:r>
              <w:rPr>
                <w:sz w:val="23"/>
                <w:szCs w:val="23"/>
                <w:lang w:val="en-US"/>
              </w:rPr>
              <w:t>Чем</w:t>
            </w:r>
            <w:proofErr w:type="spellEnd"/>
            <w:r>
              <w:rPr>
                <w:sz w:val="23"/>
                <w:szCs w:val="23"/>
                <w:lang w:val="en-US"/>
              </w:rPr>
              <w:t xml:space="preserve"> BPR </w:t>
            </w:r>
            <w:proofErr w:type="spellStart"/>
            <w:r>
              <w:rPr>
                <w:sz w:val="23"/>
                <w:szCs w:val="23"/>
                <w:lang w:val="en-US"/>
              </w:rPr>
              <w:t>отличается</w:t>
            </w:r>
            <w:proofErr w:type="spellEnd"/>
            <w:r>
              <w:rPr>
                <w:sz w:val="23"/>
                <w:szCs w:val="23"/>
                <w:lang w:val="en-US"/>
              </w:rPr>
              <w:t xml:space="preserve"> от постепенного улучшения?</w:t>
            </w:r>
          </w:p>
        </w:tc>
      </w:tr>
      <w:tr w:rsidR="009E6058" w14:paraId="3D00EF9F" w14:textId="77777777" w:rsidTr="00F00293">
        <w:tc>
          <w:tcPr>
            <w:tcW w:w="562" w:type="dxa"/>
          </w:tcPr>
          <w:p w14:paraId="7B3E5429"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212FACB2" w14:textId="77777777" w:rsidR="009E6058" w:rsidRPr="008F3A27" w:rsidRDefault="009E6058" w:rsidP="00523021">
            <w:pPr>
              <w:pStyle w:val="Default"/>
              <w:spacing w:after="30"/>
              <w:jc w:val="both"/>
              <w:rPr>
                <w:sz w:val="23"/>
                <w:szCs w:val="23"/>
              </w:rPr>
            </w:pPr>
            <w:r w:rsidRPr="008F3A27">
              <w:rPr>
                <w:sz w:val="23"/>
                <w:szCs w:val="23"/>
              </w:rPr>
              <w:t>Каковы основные принципы бережливого производства (</w:t>
            </w:r>
            <w:r>
              <w:rPr>
                <w:sz w:val="23"/>
                <w:szCs w:val="23"/>
                <w:lang w:val="en-US"/>
              </w:rPr>
              <w:t>Lean</w:t>
            </w:r>
            <w:r w:rsidRPr="008F3A27">
              <w:rPr>
                <w:sz w:val="23"/>
                <w:szCs w:val="23"/>
              </w:rPr>
              <w:t>) применительно к процессам управления продуктом?</w:t>
            </w:r>
          </w:p>
        </w:tc>
      </w:tr>
      <w:tr w:rsidR="009E6058" w14:paraId="2E5B1D06" w14:textId="77777777" w:rsidTr="00F00293">
        <w:tc>
          <w:tcPr>
            <w:tcW w:w="562" w:type="dxa"/>
          </w:tcPr>
          <w:p w14:paraId="67F58120"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506784B6" w14:textId="77777777" w:rsidR="009E6058" w:rsidRPr="008F3A27" w:rsidRDefault="009E6058" w:rsidP="00523021">
            <w:pPr>
              <w:pStyle w:val="Default"/>
              <w:spacing w:after="30"/>
              <w:jc w:val="both"/>
              <w:rPr>
                <w:sz w:val="23"/>
                <w:szCs w:val="23"/>
              </w:rPr>
            </w:pPr>
            <w:r w:rsidRPr="008F3A27">
              <w:rPr>
                <w:sz w:val="23"/>
                <w:szCs w:val="23"/>
              </w:rPr>
              <w:t xml:space="preserve">Что такое методология </w:t>
            </w:r>
            <w:r>
              <w:rPr>
                <w:sz w:val="23"/>
                <w:szCs w:val="23"/>
                <w:lang w:val="en-US"/>
              </w:rPr>
              <w:t>Six</w:t>
            </w:r>
            <w:r w:rsidRPr="008F3A27">
              <w:rPr>
                <w:sz w:val="23"/>
                <w:szCs w:val="23"/>
              </w:rPr>
              <w:t xml:space="preserve"> </w:t>
            </w:r>
            <w:r>
              <w:rPr>
                <w:sz w:val="23"/>
                <w:szCs w:val="23"/>
                <w:lang w:val="en-US"/>
              </w:rPr>
              <w:t>Sigma</w:t>
            </w:r>
            <w:r w:rsidRPr="008F3A27">
              <w:rPr>
                <w:sz w:val="23"/>
                <w:szCs w:val="23"/>
              </w:rPr>
              <w:t>? Как она применяется для улучшения продуктовых процессов?</w:t>
            </w:r>
          </w:p>
        </w:tc>
      </w:tr>
      <w:tr w:rsidR="009E6058" w14:paraId="638CEFEB" w14:textId="77777777" w:rsidTr="00F00293">
        <w:tc>
          <w:tcPr>
            <w:tcW w:w="562" w:type="dxa"/>
          </w:tcPr>
          <w:p w14:paraId="78754006"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45262602" w14:textId="77777777" w:rsidR="009E6058" w:rsidRPr="008F3A27" w:rsidRDefault="009E6058" w:rsidP="00523021">
            <w:pPr>
              <w:pStyle w:val="Default"/>
              <w:spacing w:after="30"/>
              <w:jc w:val="both"/>
              <w:rPr>
                <w:sz w:val="23"/>
                <w:szCs w:val="23"/>
              </w:rPr>
            </w:pPr>
            <w:r w:rsidRPr="008F3A27">
              <w:rPr>
                <w:sz w:val="23"/>
                <w:szCs w:val="23"/>
              </w:rPr>
              <w:t xml:space="preserve">Опишите </w:t>
            </w:r>
            <w:proofErr w:type="gramStart"/>
            <w:r w:rsidRPr="008F3A27">
              <w:rPr>
                <w:sz w:val="23"/>
                <w:szCs w:val="23"/>
              </w:rPr>
              <w:t>функционально-стоимостной</w:t>
            </w:r>
            <w:proofErr w:type="gramEnd"/>
            <w:r w:rsidRPr="008F3A27">
              <w:rPr>
                <w:sz w:val="23"/>
                <w:szCs w:val="23"/>
              </w:rPr>
              <w:t xml:space="preserve"> анализ процессов управления продуктом.</w:t>
            </w:r>
          </w:p>
        </w:tc>
      </w:tr>
      <w:tr w:rsidR="009E6058" w14:paraId="7A06DDDC" w14:textId="77777777" w:rsidTr="00F00293">
        <w:tc>
          <w:tcPr>
            <w:tcW w:w="562" w:type="dxa"/>
          </w:tcPr>
          <w:p w14:paraId="30DCF85E"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2830FA81" w14:textId="77777777" w:rsidR="009E6058" w:rsidRPr="009E6058" w:rsidRDefault="009E6058" w:rsidP="00523021">
            <w:pPr>
              <w:pStyle w:val="Default"/>
              <w:spacing w:after="30"/>
              <w:jc w:val="both"/>
              <w:rPr>
                <w:sz w:val="23"/>
                <w:szCs w:val="23"/>
                <w:lang w:val="en-US"/>
              </w:rPr>
            </w:pPr>
            <w:r w:rsidRPr="008F3A27">
              <w:rPr>
                <w:sz w:val="23"/>
                <w:szCs w:val="23"/>
              </w:rPr>
              <w:t xml:space="preserve">Как идентифицировать «узкие места» и избыточные согласования в </w:t>
            </w:r>
            <w:proofErr w:type="gramStart"/>
            <w:r w:rsidRPr="008F3A27">
              <w:rPr>
                <w:sz w:val="23"/>
                <w:szCs w:val="23"/>
              </w:rPr>
              <w:t>процессах</w:t>
            </w:r>
            <w:proofErr w:type="gramEnd"/>
            <w:r w:rsidRPr="008F3A27">
              <w:rPr>
                <w:sz w:val="23"/>
                <w:szCs w:val="23"/>
              </w:rPr>
              <w:t xml:space="preserve"> управления продуктом? </w:t>
            </w:r>
            <w:proofErr w:type="spellStart"/>
            <w:r>
              <w:rPr>
                <w:sz w:val="23"/>
                <w:szCs w:val="23"/>
                <w:lang w:val="en-US"/>
              </w:rPr>
              <w:t>Приведите</w:t>
            </w:r>
            <w:proofErr w:type="spellEnd"/>
            <w:r>
              <w:rPr>
                <w:sz w:val="23"/>
                <w:szCs w:val="23"/>
                <w:lang w:val="en-US"/>
              </w:rPr>
              <w:t xml:space="preserve"> </w:t>
            </w:r>
            <w:proofErr w:type="spellStart"/>
            <w:r>
              <w:rPr>
                <w:sz w:val="23"/>
                <w:szCs w:val="23"/>
                <w:lang w:val="en-US"/>
              </w:rPr>
              <w:t>примеры</w:t>
            </w:r>
            <w:proofErr w:type="spellEnd"/>
            <w:r>
              <w:rPr>
                <w:sz w:val="23"/>
                <w:szCs w:val="23"/>
                <w:lang w:val="en-US"/>
              </w:rPr>
              <w:t>.</w:t>
            </w:r>
          </w:p>
        </w:tc>
      </w:tr>
      <w:tr w:rsidR="009E6058" w14:paraId="379E10C7" w14:textId="77777777" w:rsidTr="00F00293">
        <w:tc>
          <w:tcPr>
            <w:tcW w:w="562" w:type="dxa"/>
          </w:tcPr>
          <w:p w14:paraId="747A2732"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0D3EA71F" w14:textId="77777777" w:rsidR="009E6058" w:rsidRPr="008F3A27" w:rsidRDefault="009E6058" w:rsidP="00523021">
            <w:pPr>
              <w:pStyle w:val="Default"/>
              <w:spacing w:after="30"/>
              <w:jc w:val="both"/>
              <w:rPr>
                <w:sz w:val="23"/>
                <w:szCs w:val="23"/>
              </w:rPr>
            </w:pPr>
            <w:r w:rsidRPr="008F3A27">
              <w:rPr>
                <w:sz w:val="23"/>
                <w:szCs w:val="23"/>
              </w:rPr>
              <w:t>В чём разница между картами процессов «</w:t>
            </w:r>
            <w:r>
              <w:rPr>
                <w:sz w:val="23"/>
                <w:szCs w:val="23"/>
                <w:lang w:val="en-US"/>
              </w:rPr>
              <w:t>AS</w:t>
            </w:r>
            <w:r w:rsidRPr="008F3A27">
              <w:rPr>
                <w:sz w:val="23"/>
                <w:szCs w:val="23"/>
              </w:rPr>
              <w:t>-</w:t>
            </w:r>
            <w:r>
              <w:rPr>
                <w:sz w:val="23"/>
                <w:szCs w:val="23"/>
                <w:lang w:val="en-US"/>
              </w:rPr>
              <w:t>IS</w:t>
            </w:r>
            <w:r w:rsidRPr="008F3A27">
              <w:rPr>
                <w:sz w:val="23"/>
                <w:szCs w:val="23"/>
              </w:rPr>
              <w:t>» и «</w:t>
            </w:r>
            <w:r>
              <w:rPr>
                <w:sz w:val="23"/>
                <w:szCs w:val="23"/>
                <w:lang w:val="en-US"/>
              </w:rPr>
              <w:t>TO</w:t>
            </w:r>
            <w:r w:rsidRPr="008F3A27">
              <w:rPr>
                <w:sz w:val="23"/>
                <w:szCs w:val="23"/>
              </w:rPr>
              <w:t>-</w:t>
            </w:r>
            <w:r>
              <w:rPr>
                <w:sz w:val="23"/>
                <w:szCs w:val="23"/>
                <w:lang w:val="en-US"/>
              </w:rPr>
              <w:t>BE</w:t>
            </w:r>
            <w:r w:rsidRPr="008F3A27">
              <w:rPr>
                <w:sz w:val="23"/>
                <w:szCs w:val="23"/>
              </w:rPr>
              <w:t>»? Постройте гипотетический пример для процесса согласования изменений продукта.</w:t>
            </w:r>
          </w:p>
        </w:tc>
      </w:tr>
      <w:tr w:rsidR="009E6058" w14:paraId="0DD47994" w14:textId="77777777" w:rsidTr="00F00293">
        <w:tc>
          <w:tcPr>
            <w:tcW w:w="562" w:type="dxa"/>
          </w:tcPr>
          <w:p w14:paraId="45F664D4"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1886FE3F" w14:textId="77777777" w:rsidR="009E6058" w:rsidRPr="008F3A27" w:rsidRDefault="009E6058" w:rsidP="00523021">
            <w:pPr>
              <w:pStyle w:val="Default"/>
              <w:spacing w:after="30"/>
              <w:jc w:val="both"/>
              <w:rPr>
                <w:sz w:val="23"/>
                <w:szCs w:val="23"/>
              </w:rPr>
            </w:pPr>
            <w:r w:rsidRPr="008F3A27">
              <w:rPr>
                <w:sz w:val="23"/>
                <w:szCs w:val="23"/>
              </w:rPr>
              <w:t>Какие критерии выбора между эволюционным улучшением и радикальным перепроектированием процессов управления продуктом?</w:t>
            </w:r>
          </w:p>
        </w:tc>
      </w:tr>
      <w:tr w:rsidR="009E6058" w14:paraId="32969094" w14:textId="77777777" w:rsidTr="00F00293">
        <w:tc>
          <w:tcPr>
            <w:tcW w:w="562" w:type="dxa"/>
          </w:tcPr>
          <w:p w14:paraId="2B48C935"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225BB0B3" w14:textId="77777777" w:rsidR="009E6058" w:rsidRPr="008F3A27" w:rsidRDefault="009E6058" w:rsidP="00523021">
            <w:pPr>
              <w:pStyle w:val="Default"/>
              <w:spacing w:after="30"/>
              <w:jc w:val="both"/>
              <w:rPr>
                <w:sz w:val="23"/>
                <w:szCs w:val="23"/>
              </w:rPr>
            </w:pPr>
            <w:r w:rsidRPr="008F3A27">
              <w:rPr>
                <w:sz w:val="23"/>
                <w:szCs w:val="23"/>
              </w:rPr>
              <w:t>Приведите кейсы успешного реинжиниринга процессов при выводе нового продукта на рынок.</w:t>
            </w:r>
          </w:p>
        </w:tc>
      </w:tr>
      <w:tr w:rsidR="009E6058" w14:paraId="13C25AAF" w14:textId="77777777" w:rsidTr="00F00293">
        <w:tc>
          <w:tcPr>
            <w:tcW w:w="562" w:type="dxa"/>
          </w:tcPr>
          <w:p w14:paraId="55355787"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7A6BC71B" w14:textId="77777777" w:rsidR="009E6058" w:rsidRPr="008F3A27" w:rsidRDefault="009E6058" w:rsidP="00523021">
            <w:pPr>
              <w:pStyle w:val="Default"/>
              <w:spacing w:after="30"/>
              <w:jc w:val="both"/>
              <w:rPr>
                <w:sz w:val="23"/>
                <w:szCs w:val="23"/>
              </w:rPr>
            </w:pPr>
            <w:r w:rsidRPr="008F3A27">
              <w:rPr>
                <w:sz w:val="23"/>
                <w:szCs w:val="23"/>
              </w:rPr>
              <w:t>Как цифровая трансформация влияет на выбор методов реорганизации продуктовых процессов?</w:t>
            </w:r>
          </w:p>
        </w:tc>
      </w:tr>
      <w:tr w:rsidR="009E6058" w14:paraId="0A07A099" w14:textId="77777777" w:rsidTr="00F00293">
        <w:tc>
          <w:tcPr>
            <w:tcW w:w="562" w:type="dxa"/>
          </w:tcPr>
          <w:p w14:paraId="221DB96D"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695F59DF" w14:textId="77777777" w:rsidR="009E6058" w:rsidRPr="008F3A27" w:rsidRDefault="009E6058" w:rsidP="00523021">
            <w:pPr>
              <w:pStyle w:val="Default"/>
              <w:spacing w:after="30"/>
              <w:jc w:val="both"/>
              <w:rPr>
                <w:sz w:val="23"/>
                <w:szCs w:val="23"/>
              </w:rPr>
            </w:pPr>
            <w:r w:rsidRPr="008F3A27">
              <w:rPr>
                <w:sz w:val="23"/>
                <w:szCs w:val="23"/>
              </w:rPr>
              <w:t xml:space="preserve">Что такое </w:t>
            </w:r>
            <w:r>
              <w:rPr>
                <w:sz w:val="23"/>
                <w:szCs w:val="23"/>
                <w:lang w:val="en-US"/>
              </w:rPr>
              <w:t>RACI</w:t>
            </w:r>
            <w:r w:rsidRPr="008F3A27">
              <w:rPr>
                <w:sz w:val="23"/>
                <w:szCs w:val="23"/>
              </w:rPr>
              <w:t>-матрица? Как она применяется для выделения зон ответственности в процессах управления продуктом?</w:t>
            </w:r>
          </w:p>
        </w:tc>
      </w:tr>
      <w:tr w:rsidR="009E6058" w14:paraId="2807BF1C" w14:textId="77777777" w:rsidTr="00F00293">
        <w:tc>
          <w:tcPr>
            <w:tcW w:w="562" w:type="dxa"/>
          </w:tcPr>
          <w:p w14:paraId="61A8C63A" w14:textId="77777777"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14:paraId="22C98533" w14:textId="77777777" w:rsidR="009E6058" w:rsidRPr="009E6058" w:rsidRDefault="009E6058" w:rsidP="00523021">
            <w:pPr>
              <w:pStyle w:val="Default"/>
              <w:spacing w:after="30"/>
              <w:jc w:val="both"/>
              <w:rPr>
                <w:sz w:val="23"/>
                <w:szCs w:val="23"/>
                <w:lang w:val="en-US"/>
              </w:rPr>
            </w:pPr>
            <w:r w:rsidRPr="008F3A27">
              <w:rPr>
                <w:sz w:val="23"/>
                <w:szCs w:val="23"/>
              </w:rPr>
              <w:t xml:space="preserve">Перечислите и охарактеризуйте заинтересованные стороны (внутренние и внешние) процессов управления продуктом. </w:t>
            </w:r>
            <w:proofErr w:type="spellStart"/>
            <w:r>
              <w:rPr>
                <w:sz w:val="23"/>
                <w:szCs w:val="23"/>
                <w:lang w:val="en-US"/>
              </w:rPr>
              <w:t>Как</w:t>
            </w:r>
            <w:proofErr w:type="spellEnd"/>
            <w:r>
              <w:rPr>
                <w:sz w:val="23"/>
                <w:szCs w:val="23"/>
                <w:lang w:val="en-US"/>
              </w:rPr>
              <w:t xml:space="preserve"> </w:t>
            </w:r>
            <w:proofErr w:type="spellStart"/>
            <w:r>
              <w:rPr>
                <w:sz w:val="23"/>
                <w:szCs w:val="23"/>
                <w:lang w:val="en-US"/>
              </w:rPr>
              <w:t>учитывать</w:t>
            </w:r>
            <w:proofErr w:type="spellEnd"/>
            <w:r>
              <w:rPr>
                <w:sz w:val="23"/>
                <w:szCs w:val="23"/>
                <w:lang w:val="en-US"/>
              </w:rPr>
              <w:t xml:space="preserve"> </w:t>
            </w:r>
            <w:proofErr w:type="spellStart"/>
            <w:r>
              <w:rPr>
                <w:sz w:val="23"/>
                <w:szCs w:val="23"/>
                <w:lang w:val="en-US"/>
              </w:rPr>
              <w:t>их</w:t>
            </w:r>
            <w:proofErr w:type="spellEnd"/>
            <w:r>
              <w:rPr>
                <w:sz w:val="23"/>
                <w:szCs w:val="23"/>
                <w:lang w:val="en-US"/>
              </w:rPr>
              <w:t xml:space="preserve"> </w:t>
            </w:r>
            <w:proofErr w:type="spellStart"/>
            <w:r>
              <w:rPr>
                <w:sz w:val="23"/>
                <w:szCs w:val="23"/>
                <w:lang w:val="en-US"/>
              </w:rPr>
              <w:t>интересы</w:t>
            </w:r>
            <w:proofErr w:type="spellEnd"/>
            <w:r>
              <w:rPr>
                <w:sz w:val="23"/>
                <w:szCs w:val="23"/>
                <w:lang w:val="en-US"/>
              </w:rPr>
              <w:t xml:space="preserve"> при оценке эффективности?</w:t>
            </w:r>
          </w:p>
        </w:tc>
      </w:tr>
      <w:tr w:rsidR="009E6058" w14:paraId="3F1FBC70" w14:textId="77777777" w:rsidTr="00F00293">
        <w:tc>
          <w:tcPr>
            <w:tcW w:w="562" w:type="dxa"/>
          </w:tcPr>
          <w:p w14:paraId="4C3B56E2" w14:textId="77777777" w:rsidR="009E6058" w:rsidRPr="009E6058" w:rsidRDefault="009E6058" w:rsidP="009E6058">
            <w:pPr>
              <w:pStyle w:val="Default"/>
              <w:spacing w:after="30"/>
              <w:jc w:val="both"/>
              <w:rPr>
                <w:sz w:val="23"/>
                <w:szCs w:val="23"/>
                <w:lang w:val="en-US"/>
              </w:rPr>
            </w:pPr>
            <w:r>
              <w:rPr>
                <w:sz w:val="23"/>
                <w:szCs w:val="23"/>
                <w:lang w:val="en-US"/>
              </w:rPr>
              <w:t>29</w:t>
            </w:r>
          </w:p>
        </w:tc>
        <w:tc>
          <w:tcPr>
            <w:tcW w:w="8783" w:type="dxa"/>
          </w:tcPr>
          <w:p w14:paraId="1B810168" w14:textId="77777777" w:rsidR="009E6058" w:rsidRPr="009E6058" w:rsidRDefault="009E6058" w:rsidP="00523021">
            <w:pPr>
              <w:pStyle w:val="Default"/>
              <w:spacing w:after="30"/>
              <w:jc w:val="both"/>
              <w:rPr>
                <w:sz w:val="23"/>
                <w:szCs w:val="23"/>
                <w:lang w:val="en-US"/>
              </w:rPr>
            </w:pPr>
            <w:r w:rsidRPr="008F3A27">
              <w:rPr>
                <w:sz w:val="23"/>
                <w:szCs w:val="23"/>
              </w:rPr>
              <w:t xml:space="preserve">Какие нормативные документы (ГОСТ, </w:t>
            </w:r>
            <w:r>
              <w:rPr>
                <w:sz w:val="23"/>
                <w:szCs w:val="23"/>
                <w:lang w:val="en-US"/>
              </w:rPr>
              <w:t>ISO</w:t>
            </w:r>
            <w:r w:rsidRPr="008F3A27">
              <w:rPr>
                <w:sz w:val="23"/>
                <w:szCs w:val="23"/>
              </w:rPr>
              <w:t xml:space="preserve">, отраслевые стандарты) регламентируют процессы управления продуктом? </w:t>
            </w:r>
            <w:proofErr w:type="spellStart"/>
            <w:r>
              <w:rPr>
                <w:sz w:val="23"/>
                <w:szCs w:val="23"/>
                <w:lang w:val="en-US"/>
              </w:rPr>
              <w:t>Назовите</w:t>
            </w:r>
            <w:proofErr w:type="spellEnd"/>
            <w:r>
              <w:rPr>
                <w:sz w:val="23"/>
                <w:szCs w:val="23"/>
                <w:lang w:val="en-US"/>
              </w:rPr>
              <w:t xml:space="preserve"> </w:t>
            </w:r>
            <w:proofErr w:type="spellStart"/>
            <w:r>
              <w:rPr>
                <w:sz w:val="23"/>
                <w:szCs w:val="23"/>
                <w:lang w:val="en-US"/>
              </w:rPr>
              <w:t>основные</w:t>
            </w:r>
            <w:proofErr w:type="spellEnd"/>
            <w:r>
              <w:rPr>
                <w:sz w:val="23"/>
                <w:szCs w:val="23"/>
                <w:lang w:val="en-US"/>
              </w:rPr>
              <w:t>.</w:t>
            </w:r>
          </w:p>
        </w:tc>
      </w:tr>
      <w:tr w:rsidR="009E6058" w14:paraId="3C51C6E9" w14:textId="77777777" w:rsidTr="00F00293">
        <w:tc>
          <w:tcPr>
            <w:tcW w:w="562" w:type="dxa"/>
          </w:tcPr>
          <w:p w14:paraId="3F8CDD5E" w14:textId="77777777" w:rsidR="009E6058" w:rsidRPr="009E6058" w:rsidRDefault="009E6058" w:rsidP="009E6058">
            <w:pPr>
              <w:pStyle w:val="Default"/>
              <w:spacing w:after="30"/>
              <w:jc w:val="both"/>
              <w:rPr>
                <w:sz w:val="23"/>
                <w:szCs w:val="23"/>
                <w:lang w:val="en-US"/>
              </w:rPr>
            </w:pPr>
            <w:r>
              <w:rPr>
                <w:sz w:val="23"/>
                <w:szCs w:val="23"/>
                <w:lang w:val="en-US"/>
              </w:rPr>
              <w:t>30</w:t>
            </w:r>
          </w:p>
        </w:tc>
        <w:tc>
          <w:tcPr>
            <w:tcW w:w="8783" w:type="dxa"/>
          </w:tcPr>
          <w:p w14:paraId="1A154055" w14:textId="77777777" w:rsidR="009E6058" w:rsidRPr="008F3A27" w:rsidRDefault="009E6058" w:rsidP="00523021">
            <w:pPr>
              <w:pStyle w:val="Default"/>
              <w:spacing w:after="30"/>
              <w:jc w:val="both"/>
              <w:rPr>
                <w:sz w:val="23"/>
                <w:szCs w:val="23"/>
              </w:rPr>
            </w:pPr>
            <w:r w:rsidRPr="008F3A27">
              <w:rPr>
                <w:sz w:val="23"/>
                <w:szCs w:val="23"/>
              </w:rPr>
              <w:t>Опишите ресурсное обеспечение процессов управления продуктом: трудовые, материальные, информационные, временные ресурсы.</w:t>
            </w:r>
          </w:p>
        </w:tc>
      </w:tr>
      <w:tr w:rsidR="009E6058" w14:paraId="55481269" w14:textId="77777777" w:rsidTr="00F00293">
        <w:tc>
          <w:tcPr>
            <w:tcW w:w="562" w:type="dxa"/>
          </w:tcPr>
          <w:p w14:paraId="28489DCE" w14:textId="77777777" w:rsidR="009E6058" w:rsidRPr="009E6058" w:rsidRDefault="009E6058" w:rsidP="009E6058">
            <w:pPr>
              <w:pStyle w:val="Default"/>
              <w:spacing w:after="30"/>
              <w:jc w:val="both"/>
              <w:rPr>
                <w:sz w:val="23"/>
                <w:szCs w:val="23"/>
                <w:lang w:val="en-US"/>
              </w:rPr>
            </w:pPr>
            <w:r>
              <w:rPr>
                <w:sz w:val="23"/>
                <w:szCs w:val="23"/>
                <w:lang w:val="en-US"/>
              </w:rPr>
              <w:t>31</w:t>
            </w:r>
          </w:p>
        </w:tc>
        <w:tc>
          <w:tcPr>
            <w:tcW w:w="8783" w:type="dxa"/>
          </w:tcPr>
          <w:p w14:paraId="04DAB46B" w14:textId="77777777" w:rsidR="009E6058" w:rsidRPr="009E6058" w:rsidRDefault="009E6058" w:rsidP="00523021">
            <w:pPr>
              <w:pStyle w:val="Default"/>
              <w:spacing w:after="30"/>
              <w:jc w:val="both"/>
              <w:rPr>
                <w:sz w:val="23"/>
                <w:szCs w:val="23"/>
                <w:lang w:val="en-US"/>
              </w:rPr>
            </w:pPr>
            <w:r w:rsidRPr="008F3A27">
              <w:rPr>
                <w:sz w:val="23"/>
                <w:szCs w:val="23"/>
              </w:rPr>
              <w:t xml:space="preserve">Что понимается под «входами» и «выходами» процесса управления продуктом? </w:t>
            </w:r>
            <w:proofErr w:type="spellStart"/>
            <w:r>
              <w:rPr>
                <w:sz w:val="23"/>
                <w:szCs w:val="23"/>
                <w:lang w:val="en-US"/>
              </w:rPr>
              <w:t>Приведите</w:t>
            </w:r>
            <w:proofErr w:type="spellEnd"/>
            <w:r>
              <w:rPr>
                <w:sz w:val="23"/>
                <w:szCs w:val="23"/>
                <w:lang w:val="en-US"/>
              </w:rPr>
              <w:t xml:space="preserve"> </w:t>
            </w:r>
            <w:proofErr w:type="spellStart"/>
            <w:r>
              <w:rPr>
                <w:sz w:val="23"/>
                <w:szCs w:val="23"/>
                <w:lang w:val="en-US"/>
              </w:rPr>
              <w:t>по</w:t>
            </w:r>
            <w:proofErr w:type="spellEnd"/>
            <w:r>
              <w:rPr>
                <w:sz w:val="23"/>
                <w:szCs w:val="23"/>
                <w:lang w:val="en-US"/>
              </w:rPr>
              <w:t xml:space="preserve"> 3–4 </w:t>
            </w:r>
            <w:proofErr w:type="spellStart"/>
            <w:r>
              <w:rPr>
                <w:sz w:val="23"/>
                <w:szCs w:val="23"/>
                <w:lang w:val="en-US"/>
              </w:rPr>
              <w:t>примера</w:t>
            </w:r>
            <w:proofErr w:type="spellEnd"/>
            <w:r>
              <w:rPr>
                <w:sz w:val="23"/>
                <w:szCs w:val="23"/>
                <w:lang w:val="en-US"/>
              </w:rPr>
              <w:t xml:space="preserve"> для этапа вывода продукта.</w:t>
            </w:r>
          </w:p>
        </w:tc>
      </w:tr>
      <w:tr w:rsidR="009E6058" w14:paraId="49C41FA0" w14:textId="77777777" w:rsidTr="00F00293">
        <w:tc>
          <w:tcPr>
            <w:tcW w:w="562" w:type="dxa"/>
          </w:tcPr>
          <w:p w14:paraId="48F7200F" w14:textId="77777777" w:rsidR="009E6058" w:rsidRPr="009E6058" w:rsidRDefault="009E6058" w:rsidP="009E6058">
            <w:pPr>
              <w:pStyle w:val="Default"/>
              <w:spacing w:after="30"/>
              <w:jc w:val="both"/>
              <w:rPr>
                <w:sz w:val="23"/>
                <w:szCs w:val="23"/>
                <w:lang w:val="en-US"/>
              </w:rPr>
            </w:pPr>
            <w:r>
              <w:rPr>
                <w:sz w:val="23"/>
                <w:szCs w:val="23"/>
                <w:lang w:val="en-US"/>
              </w:rPr>
              <w:t>32</w:t>
            </w:r>
          </w:p>
        </w:tc>
        <w:tc>
          <w:tcPr>
            <w:tcW w:w="8783" w:type="dxa"/>
          </w:tcPr>
          <w:p w14:paraId="4B95B817" w14:textId="77777777" w:rsidR="009E6058" w:rsidRPr="008F3A27" w:rsidRDefault="009E6058" w:rsidP="00523021">
            <w:pPr>
              <w:pStyle w:val="Default"/>
              <w:spacing w:after="30"/>
              <w:jc w:val="both"/>
              <w:rPr>
                <w:sz w:val="23"/>
                <w:szCs w:val="23"/>
              </w:rPr>
            </w:pPr>
            <w:r w:rsidRPr="008F3A27">
              <w:rPr>
                <w:sz w:val="23"/>
                <w:szCs w:val="23"/>
              </w:rPr>
              <w:t xml:space="preserve">Разработайте систему </w:t>
            </w:r>
            <w:r>
              <w:rPr>
                <w:sz w:val="23"/>
                <w:szCs w:val="23"/>
                <w:lang w:val="en-US"/>
              </w:rPr>
              <w:t>KPI</w:t>
            </w:r>
            <w:r w:rsidRPr="008F3A27">
              <w:rPr>
                <w:sz w:val="23"/>
                <w:szCs w:val="23"/>
              </w:rPr>
              <w:t xml:space="preserve"> для оценки эффективности процесса разработки нового продукта (минимум 5 показателей).</w:t>
            </w:r>
          </w:p>
        </w:tc>
      </w:tr>
      <w:tr w:rsidR="009E6058" w14:paraId="674FE435" w14:textId="77777777" w:rsidTr="00F00293">
        <w:tc>
          <w:tcPr>
            <w:tcW w:w="562" w:type="dxa"/>
          </w:tcPr>
          <w:p w14:paraId="03FE0BBB" w14:textId="77777777" w:rsidR="009E6058" w:rsidRPr="009E6058" w:rsidRDefault="009E6058" w:rsidP="009E6058">
            <w:pPr>
              <w:pStyle w:val="Default"/>
              <w:spacing w:after="30"/>
              <w:jc w:val="both"/>
              <w:rPr>
                <w:sz w:val="23"/>
                <w:szCs w:val="23"/>
                <w:lang w:val="en-US"/>
              </w:rPr>
            </w:pPr>
            <w:r>
              <w:rPr>
                <w:sz w:val="23"/>
                <w:szCs w:val="23"/>
                <w:lang w:val="en-US"/>
              </w:rPr>
              <w:t>33</w:t>
            </w:r>
          </w:p>
        </w:tc>
        <w:tc>
          <w:tcPr>
            <w:tcW w:w="8783" w:type="dxa"/>
          </w:tcPr>
          <w:p w14:paraId="4414A6CD" w14:textId="77777777" w:rsidR="009E6058" w:rsidRPr="009E6058" w:rsidRDefault="009E6058" w:rsidP="00523021">
            <w:pPr>
              <w:pStyle w:val="Default"/>
              <w:spacing w:after="30"/>
              <w:jc w:val="both"/>
              <w:rPr>
                <w:sz w:val="23"/>
                <w:szCs w:val="23"/>
                <w:lang w:val="en-US"/>
              </w:rPr>
            </w:pPr>
            <w:r w:rsidRPr="008F3A27">
              <w:rPr>
                <w:sz w:val="23"/>
                <w:szCs w:val="23"/>
              </w:rPr>
              <w:t xml:space="preserve">Какие методы сбора и анализа данных используются для оценки эффективности продуктовых процессов в цифровой среде? </w:t>
            </w:r>
            <w:proofErr w:type="spellStart"/>
            <w:r>
              <w:rPr>
                <w:sz w:val="23"/>
                <w:szCs w:val="23"/>
                <w:lang w:val="en-US"/>
              </w:rPr>
              <w:t>Что</w:t>
            </w:r>
            <w:proofErr w:type="spellEnd"/>
            <w:r>
              <w:rPr>
                <w:sz w:val="23"/>
                <w:szCs w:val="23"/>
                <w:lang w:val="en-US"/>
              </w:rPr>
              <w:t xml:space="preserve"> </w:t>
            </w:r>
            <w:proofErr w:type="spellStart"/>
            <w:r>
              <w:rPr>
                <w:sz w:val="23"/>
                <w:szCs w:val="23"/>
                <w:lang w:val="en-US"/>
              </w:rPr>
              <w:t>такое</w:t>
            </w:r>
            <w:proofErr w:type="spellEnd"/>
            <w:r>
              <w:rPr>
                <w:sz w:val="23"/>
                <w:szCs w:val="23"/>
                <w:lang w:val="en-US"/>
              </w:rPr>
              <w:t xml:space="preserve"> </w:t>
            </w:r>
            <w:proofErr w:type="spellStart"/>
            <w:r>
              <w:rPr>
                <w:sz w:val="23"/>
                <w:szCs w:val="23"/>
                <w:lang w:val="en-US"/>
              </w:rPr>
              <w:t>дашборды</w:t>
            </w:r>
            <w:proofErr w:type="spellEnd"/>
            <w:r>
              <w:rPr>
                <w:sz w:val="23"/>
                <w:szCs w:val="23"/>
                <w:lang w:val="en-US"/>
              </w:rPr>
              <w:t xml:space="preserve"> и BI-системы?</w:t>
            </w:r>
          </w:p>
        </w:tc>
      </w:tr>
      <w:tr w:rsidR="009E6058" w14:paraId="0F6B67C9" w14:textId="77777777" w:rsidTr="00F00293">
        <w:tc>
          <w:tcPr>
            <w:tcW w:w="562" w:type="dxa"/>
          </w:tcPr>
          <w:p w14:paraId="7EF2A802" w14:textId="77777777" w:rsidR="009E6058" w:rsidRPr="009E6058" w:rsidRDefault="009E6058" w:rsidP="009E6058">
            <w:pPr>
              <w:pStyle w:val="Default"/>
              <w:spacing w:after="30"/>
              <w:jc w:val="both"/>
              <w:rPr>
                <w:sz w:val="23"/>
                <w:szCs w:val="23"/>
                <w:lang w:val="en-US"/>
              </w:rPr>
            </w:pPr>
            <w:r>
              <w:rPr>
                <w:sz w:val="23"/>
                <w:szCs w:val="23"/>
                <w:lang w:val="en-US"/>
              </w:rPr>
              <w:t>34</w:t>
            </w:r>
          </w:p>
        </w:tc>
        <w:tc>
          <w:tcPr>
            <w:tcW w:w="8783" w:type="dxa"/>
          </w:tcPr>
          <w:p w14:paraId="3E243E00" w14:textId="77777777" w:rsidR="009E6058" w:rsidRPr="008F3A27" w:rsidRDefault="009E6058" w:rsidP="00523021">
            <w:pPr>
              <w:pStyle w:val="Default"/>
              <w:spacing w:after="30"/>
              <w:jc w:val="both"/>
              <w:rPr>
                <w:sz w:val="23"/>
                <w:szCs w:val="23"/>
              </w:rPr>
            </w:pPr>
            <w:r w:rsidRPr="008F3A27">
              <w:rPr>
                <w:sz w:val="23"/>
                <w:szCs w:val="23"/>
              </w:rPr>
              <w:t xml:space="preserve">Как рассчитать </w:t>
            </w:r>
            <w:r>
              <w:rPr>
                <w:sz w:val="23"/>
                <w:szCs w:val="23"/>
                <w:lang w:val="en-US"/>
              </w:rPr>
              <w:t>ROI</w:t>
            </w:r>
            <w:r w:rsidRPr="008F3A27">
              <w:rPr>
                <w:sz w:val="23"/>
                <w:szCs w:val="23"/>
              </w:rPr>
              <w:t xml:space="preserve"> продукта? Какие процессы влияют на этот показатель?</w:t>
            </w:r>
          </w:p>
        </w:tc>
      </w:tr>
      <w:tr w:rsidR="009E6058" w14:paraId="75F4484A" w14:textId="77777777" w:rsidTr="00F00293">
        <w:tc>
          <w:tcPr>
            <w:tcW w:w="562" w:type="dxa"/>
          </w:tcPr>
          <w:p w14:paraId="26793F12" w14:textId="77777777" w:rsidR="009E6058" w:rsidRPr="009E6058" w:rsidRDefault="009E6058" w:rsidP="009E6058">
            <w:pPr>
              <w:pStyle w:val="Default"/>
              <w:spacing w:after="30"/>
              <w:jc w:val="both"/>
              <w:rPr>
                <w:sz w:val="23"/>
                <w:szCs w:val="23"/>
                <w:lang w:val="en-US"/>
              </w:rPr>
            </w:pPr>
            <w:r>
              <w:rPr>
                <w:sz w:val="23"/>
                <w:szCs w:val="23"/>
                <w:lang w:val="en-US"/>
              </w:rPr>
              <w:t>35</w:t>
            </w:r>
          </w:p>
        </w:tc>
        <w:tc>
          <w:tcPr>
            <w:tcW w:w="8783" w:type="dxa"/>
          </w:tcPr>
          <w:p w14:paraId="14756018" w14:textId="77777777" w:rsidR="009E6058" w:rsidRPr="008F3A27" w:rsidRDefault="009E6058" w:rsidP="00523021">
            <w:pPr>
              <w:pStyle w:val="Default"/>
              <w:spacing w:after="30"/>
              <w:jc w:val="both"/>
              <w:rPr>
                <w:sz w:val="23"/>
                <w:szCs w:val="23"/>
              </w:rPr>
            </w:pPr>
            <w:r w:rsidRPr="008F3A27">
              <w:rPr>
                <w:sz w:val="23"/>
                <w:szCs w:val="23"/>
              </w:rPr>
              <w:t xml:space="preserve">Что такое </w:t>
            </w:r>
            <w:r>
              <w:rPr>
                <w:sz w:val="23"/>
                <w:szCs w:val="23"/>
                <w:lang w:val="en-US"/>
              </w:rPr>
              <w:t>NPS</w:t>
            </w:r>
            <w:r w:rsidRPr="008F3A27">
              <w:rPr>
                <w:sz w:val="23"/>
                <w:szCs w:val="23"/>
              </w:rPr>
              <w:t xml:space="preserve"> и как он связан с процессами управления продуктом?</w:t>
            </w:r>
          </w:p>
        </w:tc>
      </w:tr>
      <w:tr w:rsidR="009E6058" w14:paraId="007B847D" w14:textId="77777777" w:rsidTr="00F00293">
        <w:tc>
          <w:tcPr>
            <w:tcW w:w="562" w:type="dxa"/>
          </w:tcPr>
          <w:p w14:paraId="37863B57" w14:textId="77777777" w:rsidR="009E6058" w:rsidRPr="009E6058" w:rsidRDefault="009E6058" w:rsidP="009E6058">
            <w:pPr>
              <w:pStyle w:val="Default"/>
              <w:spacing w:after="30"/>
              <w:jc w:val="both"/>
              <w:rPr>
                <w:sz w:val="23"/>
                <w:szCs w:val="23"/>
                <w:lang w:val="en-US"/>
              </w:rPr>
            </w:pPr>
            <w:r>
              <w:rPr>
                <w:sz w:val="23"/>
                <w:szCs w:val="23"/>
                <w:lang w:val="en-US"/>
              </w:rPr>
              <w:t>36</w:t>
            </w:r>
          </w:p>
        </w:tc>
        <w:tc>
          <w:tcPr>
            <w:tcW w:w="8783" w:type="dxa"/>
          </w:tcPr>
          <w:p w14:paraId="339F4735" w14:textId="77777777" w:rsidR="009E6058" w:rsidRPr="008F3A27" w:rsidRDefault="009E6058" w:rsidP="00523021">
            <w:pPr>
              <w:pStyle w:val="Default"/>
              <w:spacing w:after="30"/>
              <w:jc w:val="both"/>
              <w:rPr>
                <w:sz w:val="23"/>
                <w:szCs w:val="23"/>
              </w:rPr>
            </w:pPr>
            <w:r w:rsidRPr="008F3A27">
              <w:rPr>
                <w:sz w:val="23"/>
                <w:szCs w:val="23"/>
              </w:rPr>
              <w:t>Что такое регламент процесса? Какова его структура (цели, область действия, ответственность, описание хода процесса, нормативные ссылки, формы документов, показатели контроля)?</w:t>
            </w:r>
          </w:p>
        </w:tc>
      </w:tr>
      <w:tr w:rsidR="009E6058" w14:paraId="349455EC" w14:textId="77777777" w:rsidTr="00F00293">
        <w:tc>
          <w:tcPr>
            <w:tcW w:w="562" w:type="dxa"/>
          </w:tcPr>
          <w:p w14:paraId="1D9666C9" w14:textId="77777777" w:rsidR="009E6058" w:rsidRPr="009E6058" w:rsidRDefault="009E6058" w:rsidP="009E6058">
            <w:pPr>
              <w:pStyle w:val="Default"/>
              <w:spacing w:after="30"/>
              <w:jc w:val="both"/>
              <w:rPr>
                <w:sz w:val="23"/>
                <w:szCs w:val="23"/>
                <w:lang w:val="en-US"/>
              </w:rPr>
            </w:pPr>
            <w:r>
              <w:rPr>
                <w:sz w:val="23"/>
                <w:szCs w:val="23"/>
                <w:lang w:val="en-US"/>
              </w:rPr>
              <w:t>37</w:t>
            </w:r>
          </w:p>
        </w:tc>
        <w:tc>
          <w:tcPr>
            <w:tcW w:w="8783" w:type="dxa"/>
          </w:tcPr>
          <w:p w14:paraId="2DF1E96A" w14:textId="77777777" w:rsidR="009E6058" w:rsidRPr="008F3A27" w:rsidRDefault="009E6058" w:rsidP="00523021">
            <w:pPr>
              <w:pStyle w:val="Default"/>
              <w:spacing w:after="30"/>
              <w:jc w:val="both"/>
              <w:rPr>
                <w:sz w:val="23"/>
                <w:szCs w:val="23"/>
              </w:rPr>
            </w:pPr>
            <w:r w:rsidRPr="008F3A27">
              <w:rPr>
                <w:sz w:val="23"/>
                <w:szCs w:val="23"/>
              </w:rPr>
              <w:t>Раскройте требования к разработке административного регламента подразделения по управлению продуктом.</w:t>
            </w:r>
          </w:p>
        </w:tc>
      </w:tr>
      <w:tr w:rsidR="009E6058" w14:paraId="7A85E373" w14:textId="77777777" w:rsidTr="00F00293">
        <w:tc>
          <w:tcPr>
            <w:tcW w:w="562" w:type="dxa"/>
          </w:tcPr>
          <w:p w14:paraId="39B108BA" w14:textId="77777777" w:rsidR="009E6058" w:rsidRPr="009E6058" w:rsidRDefault="009E6058" w:rsidP="009E6058">
            <w:pPr>
              <w:pStyle w:val="Default"/>
              <w:spacing w:after="30"/>
              <w:jc w:val="both"/>
              <w:rPr>
                <w:sz w:val="23"/>
                <w:szCs w:val="23"/>
                <w:lang w:val="en-US"/>
              </w:rPr>
            </w:pPr>
            <w:r>
              <w:rPr>
                <w:sz w:val="23"/>
                <w:szCs w:val="23"/>
                <w:lang w:val="en-US"/>
              </w:rPr>
              <w:t>38</w:t>
            </w:r>
          </w:p>
        </w:tc>
        <w:tc>
          <w:tcPr>
            <w:tcW w:w="8783" w:type="dxa"/>
          </w:tcPr>
          <w:p w14:paraId="57A89C6D" w14:textId="77777777" w:rsidR="009E6058" w:rsidRPr="009E6058" w:rsidRDefault="009E6058" w:rsidP="00523021">
            <w:pPr>
              <w:pStyle w:val="Default"/>
              <w:spacing w:after="30"/>
              <w:jc w:val="both"/>
              <w:rPr>
                <w:sz w:val="23"/>
                <w:szCs w:val="23"/>
                <w:lang w:val="en-US"/>
              </w:rPr>
            </w:pPr>
            <w:r w:rsidRPr="008F3A27">
              <w:rPr>
                <w:sz w:val="23"/>
                <w:szCs w:val="23"/>
              </w:rPr>
              <w:t xml:space="preserve">Какие существуют типы регламентов (стандарты операционных процедур, положения, инструкции)? </w:t>
            </w:r>
            <w:r>
              <w:rPr>
                <w:sz w:val="23"/>
                <w:szCs w:val="23"/>
                <w:lang w:val="en-US"/>
              </w:rPr>
              <w:t xml:space="preserve">В </w:t>
            </w:r>
            <w:proofErr w:type="spellStart"/>
            <w:r>
              <w:rPr>
                <w:sz w:val="23"/>
                <w:szCs w:val="23"/>
                <w:lang w:val="en-US"/>
              </w:rPr>
              <w:t>чём</w:t>
            </w:r>
            <w:proofErr w:type="spellEnd"/>
            <w:r>
              <w:rPr>
                <w:sz w:val="23"/>
                <w:szCs w:val="23"/>
                <w:lang w:val="en-US"/>
              </w:rPr>
              <w:t xml:space="preserve"> </w:t>
            </w:r>
            <w:proofErr w:type="spellStart"/>
            <w:r>
              <w:rPr>
                <w:sz w:val="23"/>
                <w:szCs w:val="23"/>
                <w:lang w:val="en-US"/>
              </w:rPr>
              <w:t>их</w:t>
            </w:r>
            <w:proofErr w:type="spellEnd"/>
            <w:r>
              <w:rPr>
                <w:sz w:val="23"/>
                <w:szCs w:val="23"/>
                <w:lang w:val="en-US"/>
              </w:rPr>
              <w:t xml:space="preserve"> </w:t>
            </w:r>
            <w:proofErr w:type="spellStart"/>
            <w:r>
              <w:rPr>
                <w:sz w:val="23"/>
                <w:szCs w:val="23"/>
                <w:lang w:val="en-US"/>
              </w:rPr>
              <w:t>различия</w:t>
            </w:r>
            <w:proofErr w:type="spellEnd"/>
            <w:r>
              <w:rPr>
                <w:sz w:val="23"/>
                <w:szCs w:val="23"/>
                <w:lang w:val="en-US"/>
              </w:rPr>
              <w:t>?</w:t>
            </w:r>
          </w:p>
        </w:tc>
      </w:tr>
      <w:tr w:rsidR="009E6058" w14:paraId="4C726A6E" w14:textId="77777777" w:rsidTr="00F00293">
        <w:tc>
          <w:tcPr>
            <w:tcW w:w="562" w:type="dxa"/>
          </w:tcPr>
          <w:p w14:paraId="7D73BB85" w14:textId="77777777" w:rsidR="009E6058" w:rsidRPr="009E6058" w:rsidRDefault="009E6058" w:rsidP="009E6058">
            <w:pPr>
              <w:pStyle w:val="Default"/>
              <w:spacing w:after="30"/>
              <w:jc w:val="both"/>
              <w:rPr>
                <w:sz w:val="23"/>
                <w:szCs w:val="23"/>
                <w:lang w:val="en-US"/>
              </w:rPr>
            </w:pPr>
            <w:r>
              <w:rPr>
                <w:sz w:val="23"/>
                <w:szCs w:val="23"/>
                <w:lang w:val="en-US"/>
              </w:rPr>
              <w:t>39</w:t>
            </w:r>
          </w:p>
        </w:tc>
        <w:tc>
          <w:tcPr>
            <w:tcW w:w="8783" w:type="dxa"/>
          </w:tcPr>
          <w:p w14:paraId="5BEDCA30" w14:textId="77777777" w:rsidR="009E6058" w:rsidRPr="008F3A27" w:rsidRDefault="009E6058" w:rsidP="00523021">
            <w:pPr>
              <w:pStyle w:val="Default"/>
              <w:spacing w:after="30"/>
              <w:jc w:val="both"/>
              <w:rPr>
                <w:sz w:val="23"/>
                <w:szCs w:val="23"/>
              </w:rPr>
            </w:pPr>
            <w:r w:rsidRPr="008F3A27">
              <w:rPr>
                <w:sz w:val="23"/>
                <w:szCs w:val="23"/>
              </w:rPr>
              <w:t xml:space="preserve">Как </w:t>
            </w:r>
            <w:proofErr w:type="gramStart"/>
            <w:r w:rsidRPr="008F3A27">
              <w:rPr>
                <w:sz w:val="23"/>
                <w:szCs w:val="23"/>
              </w:rPr>
              <w:t>цифровые</w:t>
            </w:r>
            <w:proofErr w:type="gramEnd"/>
            <w:r w:rsidRPr="008F3A27">
              <w:rPr>
                <w:sz w:val="23"/>
                <w:szCs w:val="23"/>
              </w:rPr>
              <w:t xml:space="preserve"> </w:t>
            </w:r>
            <w:r>
              <w:rPr>
                <w:sz w:val="23"/>
                <w:szCs w:val="23"/>
                <w:lang w:val="en-US"/>
              </w:rPr>
              <w:t>BPM</w:t>
            </w:r>
            <w:r w:rsidRPr="008F3A27">
              <w:rPr>
                <w:sz w:val="23"/>
                <w:szCs w:val="23"/>
              </w:rPr>
              <w:t>-системы (</w:t>
            </w:r>
            <w:r>
              <w:rPr>
                <w:sz w:val="23"/>
                <w:szCs w:val="23"/>
                <w:lang w:val="en-US"/>
              </w:rPr>
              <w:t>ELMA</w:t>
            </w:r>
            <w:r w:rsidRPr="008F3A27">
              <w:rPr>
                <w:sz w:val="23"/>
                <w:szCs w:val="23"/>
              </w:rPr>
              <w:t xml:space="preserve">, </w:t>
            </w:r>
            <w:proofErr w:type="spellStart"/>
            <w:r>
              <w:rPr>
                <w:sz w:val="23"/>
                <w:szCs w:val="23"/>
                <w:lang w:val="en-US"/>
              </w:rPr>
              <w:t>RunaWFE</w:t>
            </w:r>
            <w:proofErr w:type="spellEnd"/>
            <w:r w:rsidRPr="008F3A27">
              <w:rPr>
                <w:sz w:val="23"/>
                <w:szCs w:val="23"/>
              </w:rPr>
              <w:t xml:space="preserve">, </w:t>
            </w:r>
            <w:proofErr w:type="spellStart"/>
            <w:r>
              <w:rPr>
                <w:sz w:val="23"/>
                <w:szCs w:val="23"/>
                <w:lang w:val="en-US"/>
              </w:rPr>
              <w:t>Camunda</w:t>
            </w:r>
            <w:proofErr w:type="spellEnd"/>
            <w:r w:rsidRPr="008F3A27">
              <w:rPr>
                <w:sz w:val="23"/>
                <w:szCs w:val="23"/>
              </w:rPr>
              <w:t>) автоматизируют выполнение регламентов управления продуктом?</w:t>
            </w:r>
          </w:p>
        </w:tc>
      </w:tr>
      <w:tr w:rsidR="009E6058" w14:paraId="21F9EE49" w14:textId="77777777" w:rsidTr="00F00293">
        <w:tc>
          <w:tcPr>
            <w:tcW w:w="562" w:type="dxa"/>
          </w:tcPr>
          <w:p w14:paraId="5C69D361" w14:textId="77777777" w:rsidR="009E6058" w:rsidRPr="009E6058" w:rsidRDefault="009E6058" w:rsidP="009E6058">
            <w:pPr>
              <w:pStyle w:val="Default"/>
              <w:spacing w:after="30"/>
              <w:jc w:val="both"/>
              <w:rPr>
                <w:sz w:val="23"/>
                <w:szCs w:val="23"/>
                <w:lang w:val="en-US"/>
              </w:rPr>
            </w:pPr>
            <w:r>
              <w:rPr>
                <w:sz w:val="23"/>
                <w:szCs w:val="23"/>
                <w:lang w:val="en-US"/>
              </w:rPr>
              <w:t>40</w:t>
            </w:r>
          </w:p>
        </w:tc>
        <w:tc>
          <w:tcPr>
            <w:tcW w:w="8783" w:type="dxa"/>
          </w:tcPr>
          <w:p w14:paraId="62DF0CC6" w14:textId="77777777" w:rsidR="009E6058" w:rsidRPr="008F3A27" w:rsidRDefault="009E6058" w:rsidP="00523021">
            <w:pPr>
              <w:pStyle w:val="Default"/>
              <w:spacing w:after="30"/>
              <w:jc w:val="both"/>
              <w:rPr>
                <w:sz w:val="23"/>
                <w:szCs w:val="23"/>
              </w:rPr>
            </w:pPr>
            <w:r>
              <w:rPr>
                <w:sz w:val="23"/>
                <w:szCs w:val="23"/>
                <w:lang w:val="en-US"/>
              </w:rPr>
              <w:t xml:space="preserve">Что такое PLM-системы (Product Lifecycle Management)? </w:t>
            </w:r>
            <w:r w:rsidRPr="008F3A27">
              <w:rPr>
                <w:sz w:val="23"/>
                <w:szCs w:val="23"/>
              </w:rPr>
              <w:t>Какова их роль в регламентации процессов управления продуктом?</w:t>
            </w:r>
          </w:p>
        </w:tc>
      </w:tr>
      <w:tr w:rsidR="009E6058" w14:paraId="3097DE50" w14:textId="77777777" w:rsidTr="00F00293">
        <w:tc>
          <w:tcPr>
            <w:tcW w:w="562" w:type="dxa"/>
          </w:tcPr>
          <w:p w14:paraId="0C371EA5" w14:textId="77777777" w:rsidR="009E6058" w:rsidRPr="009E6058" w:rsidRDefault="009E6058" w:rsidP="009E6058">
            <w:pPr>
              <w:pStyle w:val="Default"/>
              <w:spacing w:after="30"/>
              <w:jc w:val="both"/>
              <w:rPr>
                <w:sz w:val="23"/>
                <w:szCs w:val="23"/>
                <w:lang w:val="en-US"/>
              </w:rPr>
            </w:pPr>
            <w:r>
              <w:rPr>
                <w:sz w:val="23"/>
                <w:szCs w:val="23"/>
                <w:lang w:val="en-US"/>
              </w:rPr>
              <w:t>41</w:t>
            </w:r>
          </w:p>
        </w:tc>
        <w:tc>
          <w:tcPr>
            <w:tcW w:w="8783" w:type="dxa"/>
          </w:tcPr>
          <w:p w14:paraId="399F554B" w14:textId="77777777" w:rsidR="009E6058" w:rsidRPr="008F3A27" w:rsidRDefault="009E6058" w:rsidP="00523021">
            <w:pPr>
              <w:pStyle w:val="Default"/>
              <w:spacing w:after="30"/>
              <w:jc w:val="both"/>
              <w:rPr>
                <w:sz w:val="23"/>
                <w:szCs w:val="23"/>
              </w:rPr>
            </w:pPr>
            <w:r w:rsidRPr="008F3A27">
              <w:rPr>
                <w:sz w:val="23"/>
                <w:szCs w:val="23"/>
              </w:rPr>
              <w:t xml:space="preserve">Опишите интеграцию </w:t>
            </w:r>
            <w:r>
              <w:rPr>
                <w:sz w:val="23"/>
                <w:szCs w:val="23"/>
                <w:lang w:val="en-US"/>
              </w:rPr>
              <w:t>CRM</w:t>
            </w:r>
            <w:r w:rsidRPr="008F3A27">
              <w:rPr>
                <w:sz w:val="23"/>
                <w:szCs w:val="23"/>
              </w:rPr>
              <w:t xml:space="preserve">, </w:t>
            </w:r>
            <w:r>
              <w:rPr>
                <w:sz w:val="23"/>
                <w:szCs w:val="23"/>
                <w:lang w:val="en-US"/>
              </w:rPr>
              <w:t>ERP</w:t>
            </w:r>
            <w:r w:rsidRPr="008F3A27">
              <w:rPr>
                <w:sz w:val="23"/>
                <w:szCs w:val="23"/>
              </w:rPr>
              <w:t xml:space="preserve"> и </w:t>
            </w:r>
            <w:r>
              <w:rPr>
                <w:sz w:val="23"/>
                <w:szCs w:val="23"/>
                <w:lang w:val="en-US"/>
              </w:rPr>
              <w:t>PLM</w:t>
            </w:r>
            <w:r w:rsidRPr="008F3A27">
              <w:rPr>
                <w:sz w:val="23"/>
                <w:szCs w:val="23"/>
              </w:rPr>
              <w:t xml:space="preserve">-систем для </w:t>
            </w:r>
            <w:proofErr w:type="gramStart"/>
            <w:r w:rsidRPr="008F3A27">
              <w:rPr>
                <w:sz w:val="23"/>
                <w:szCs w:val="23"/>
              </w:rPr>
              <w:t>сквозного</w:t>
            </w:r>
            <w:proofErr w:type="gramEnd"/>
            <w:r w:rsidRPr="008F3A27">
              <w:rPr>
                <w:sz w:val="23"/>
                <w:szCs w:val="23"/>
              </w:rPr>
              <w:t xml:space="preserve"> управления продуктом.</w:t>
            </w:r>
          </w:p>
        </w:tc>
      </w:tr>
      <w:tr w:rsidR="009E6058" w14:paraId="168C7E48" w14:textId="77777777" w:rsidTr="00F00293">
        <w:tc>
          <w:tcPr>
            <w:tcW w:w="562" w:type="dxa"/>
          </w:tcPr>
          <w:p w14:paraId="4D386227" w14:textId="77777777" w:rsidR="009E6058" w:rsidRPr="009E6058" w:rsidRDefault="009E6058" w:rsidP="009E6058">
            <w:pPr>
              <w:pStyle w:val="Default"/>
              <w:spacing w:after="30"/>
              <w:jc w:val="both"/>
              <w:rPr>
                <w:sz w:val="23"/>
                <w:szCs w:val="23"/>
                <w:lang w:val="en-US"/>
              </w:rPr>
            </w:pPr>
            <w:r>
              <w:rPr>
                <w:sz w:val="23"/>
                <w:szCs w:val="23"/>
                <w:lang w:val="en-US"/>
              </w:rPr>
              <w:t>42</w:t>
            </w:r>
          </w:p>
        </w:tc>
        <w:tc>
          <w:tcPr>
            <w:tcW w:w="8783" w:type="dxa"/>
          </w:tcPr>
          <w:p w14:paraId="071A49C3" w14:textId="77777777" w:rsidR="009E6058" w:rsidRPr="009E6058" w:rsidRDefault="009E6058" w:rsidP="00523021">
            <w:pPr>
              <w:pStyle w:val="Default"/>
              <w:spacing w:after="30"/>
              <w:jc w:val="both"/>
              <w:rPr>
                <w:sz w:val="23"/>
                <w:szCs w:val="23"/>
                <w:lang w:val="en-US"/>
              </w:rPr>
            </w:pPr>
            <w:r w:rsidRPr="008F3A27">
              <w:rPr>
                <w:sz w:val="23"/>
                <w:szCs w:val="23"/>
              </w:rPr>
              <w:t xml:space="preserve">Как цифровая среда повышает прозрачность контроля выполнения регламентов? </w:t>
            </w:r>
            <w:proofErr w:type="spellStart"/>
            <w:r>
              <w:rPr>
                <w:sz w:val="23"/>
                <w:szCs w:val="23"/>
                <w:lang w:val="en-US"/>
              </w:rPr>
              <w:t>Приведите</w:t>
            </w:r>
            <w:proofErr w:type="spellEnd"/>
            <w:r>
              <w:rPr>
                <w:sz w:val="23"/>
                <w:szCs w:val="23"/>
                <w:lang w:val="en-US"/>
              </w:rPr>
              <w:t xml:space="preserve"> </w:t>
            </w:r>
            <w:proofErr w:type="spellStart"/>
            <w:r>
              <w:rPr>
                <w:sz w:val="23"/>
                <w:szCs w:val="23"/>
                <w:lang w:val="en-US"/>
              </w:rPr>
              <w:t>примеры</w:t>
            </w:r>
            <w:proofErr w:type="spellEnd"/>
            <w:r>
              <w:rPr>
                <w:sz w:val="23"/>
                <w:szCs w:val="23"/>
                <w:lang w:val="en-US"/>
              </w:rPr>
              <w:t xml:space="preserve"> </w:t>
            </w:r>
            <w:proofErr w:type="spellStart"/>
            <w:r>
              <w:rPr>
                <w:sz w:val="23"/>
                <w:szCs w:val="23"/>
                <w:lang w:val="en-US"/>
              </w:rPr>
              <w:t>автоматического</w:t>
            </w:r>
            <w:proofErr w:type="spellEnd"/>
            <w:r>
              <w:rPr>
                <w:sz w:val="23"/>
                <w:szCs w:val="23"/>
                <w:lang w:val="en-US"/>
              </w:rPr>
              <w:t xml:space="preserve"> </w:t>
            </w:r>
            <w:proofErr w:type="spellStart"/>
            <w:r>
              <w:rPr>
                <w:sz w:val="23"/>
                <w:szCs w:val="23"/>
                <w:lang w:val="en-US"/>
              </w:rPr>
              <w:t>логирования</w:t>
            </w:r>
            <w:proofErr w:type="spellEnd"/>
            <w:r>
              <w:rPr>
                <w:sz w:val="23"/>
                <w:szCs w:val="23"/>
                <w:lang w:val="en-US"/>
              </w:rPr>
              <w:t>.</w:t>
            </w:r>
          </w:p>
        </w:tc>
      </w:tr>
      <w:tr w:rsidR="009E6058" w14:paraId="6BC7ED42" w14:textId="77777777" w:rsidTr="00F00293">
        <w:tc>
          <w:tcPr>
            <w:tcW w:w="562" w:type="dxa"/>
          </w:tcPr>
          <w:p w14:paraId="26D54BBA" w14:textId="77777777" w:rsidR="009E6058" w:rsidRPr="009E6058" w:rsidRDefault="009E6058" w:rsidP="009E6058">
            <w:pPr>
              <w:pStyle w:val="Default"/>
              <w:spacing w:after="30"/>
              <w:jc w:val="both"/>
              <w:rPr>
                <w:sz w:val="23"/>
                <w:szCs w:val="23"/>
                <w:lang w:val="en-US"/>
              </w:rPr>
            </w:pPr>
            <w:r>
              <w:rPr>
                <w:sz w:val="23"/>
                <w:szCs w:val="23"/>
                <w:lang w:val="en-US"/>
              </w:rPr>
              <w:t>43</w:t>
            </w:r>
          </w:p>
        </w:tc>
        <w:tc>
          <w:tcPr>
            <w:tcW w:w="8783" w:type="dxa"/>
          </w:tcPr>
          <w:p w14:paraId="5FC6E18E" w14:textId="77777777" w:rsidR="009E6058" w:rsidRPr="008F3A27" w:rsidRDefault="009E6058" w:rsidP="00523021">
            <w:pPr>
              <w:pStyle w:val="Default"/>
              <w:spacing w:after="30"/>
              <w:jc w:val="both"/>
              <w:rPr>
                <w:sz w:val="23"/>
                <w:szCs w:val="23"/>
              </w:rPr>
            </w:pPr>
            <w:r w:rsidRPr="008F3A27">
              <w:rPr>
                <w:sz w:val="23"/>
                <w:szCs w:val="23"/>
              </w:rPr>
              <w:t>Назовите типичные ошибки при разработке и внедрении регламентов процессов управления продуктом.</w:t>
            </w:r>
          </w:p>
        </w:tc>
      </w:tr>
      <w:tr w:rsidR="009E6058" w14:paraId="13B6C3F4" w14:textId="77777777" w:rsidTr="00F00293">
        <w:tc>
          <w:tcPr>
            <w:tcW w:w="562" w:type="dxa"/>
          </w:tcPr>
          <w:p w14:paraId="6FE5F3A9" w14:textId="77777777" w:rsidR="009E6058" w:rsidRPr="009E6058" w:rsidRDefault="009E6058" w:rsidP="009E6058">
            <w:pPr>
              <w:pStyle w:val="Default"/>
              <w:spacing w:after="30"/>
              <w:jc w:val="both"/>
              <w:rPr>
                <w:sz w:val="23"/>
                <w:szCs w:val="23"/>
                <w:lang w:val="en-US"/>
              </w:rPr>
            </w:pPr>
            <w:r>
              <w:rPr>
                <w:sz w:val="23"/>
                <w:szCs w:val="23"/>
                <w:lang w:val="en-US"/>
              </w:rPr>
              <w:t>44</w:t>
            </w:r>
          </w:p>
        </w:tc>
        <w:tc>
          <w:tcPr>
            <w:tcW w:w="8783" w:type="dxa"/>
          </w:tcPr>
          <w:p w14:paraId="63C18FCE" w14:textId="77777777" w:rsidR="009E6058" w:rsidRPr="009E6058" w:rsidRDefault="009E6058" w:rsidP="00523021">
            <w:pPr>
              <w:pStyle w:val="Default"/>
              <w:spacing w:after="30"/>
              <w:jc w:val="both"/>
              <w:rPr>
                <w:sz w:val="23"/>
                <w:szCs w:val="23"/>
                <w:lang w:val="en-US"/>
              </w:rPr>
            </w:pPr>
            <w:r w:rsidRPr="008F3A27">
              <w:rPr>
                <w:sz w:val="23"/>
                <w:szCs w:val="23"/>
              </w:rPr>
              <w:t xml:space="preserve">Какие виды контроля выполнения регламентов вы знаете (операционный, периодический, выборочный, автоматизированный)? </w:t>
            </w:r>
            <w:proofErr w:type="spellStart"/>
            <w:r>
              <w:rPr>
                <w:sz w:val="23"/>
                <w:szCs w:val="23"/>
                <w:lang w:val="en-US"/>
              </w:rPr>
              <w:t>Охарактеризуйте</w:t>
            </w:r>
            <w:proofErr w:type="spellEnd"/>
            <w:r>
              <w:rPr>
                <w:sz w:val="23"/>
                <w:szCs w:val="23"/>
                <w:lang w:val="en-US"/>
              </w:rPr>
              <w:t xml:space="preserve"> </w:t>
            </w:r>
            <w:proofErr w:type="spellStart"/>
            <w:r>
              <w:rPr>
                <w:sz w:val="23"/>
                <w:szCs w:val="23"/>
                <w:lang w:val="en-US"/>
              </w:rPr>
              <w:t>каждый</w:t>
            </w:r>
            <w:proofErr w:type="spellEnd"/>
            <w:r>
              <w:rPr>
                <w:sz w:val="23"/>
                <w:szCs w:val="23"/>
                <w:lang w:val="en-US"/>
              </w:rPr>
              <w:t>.</w:t>
            </w:r>
          </w:p>
        </w:tc>
      </w:tr>
      <w:tr w:rsidR="009E6058" w14:paraId="370A3FAD" w14:textId="77777777" w:rsidTr="00F00293">
        <w:tc>
          <w:tcPr>
            <w:tcW w:w="562" w:type="dxa"/>
          </w:tcPr>
          <w:p w14:paraId="6588339E" w14:textId="77777777" w:rsidR="009E6058" w:rsidRPr="009E6058" w:rsidRDefault="009E6058" w:rsidP="009E6058">
            <w:pPr>
              <w:pStyle w:val="Default"/>
              <w:spacing w:after="30"/>
              <w:jc w:val="both"/>
              <w:rPr>
                <w:sz w:val="23"/>
                <w:szCs w:val="23"/>
                <w:lang w:val="en-US"/>
              </w:rPr>
            </w:pPr>
            <w:r>
              <w:rPr>
                <w:sz w:val="23"/>
                <w:szCs w:val="23"/>
                <w:lang w:val="en-US"/>
              </w:rPr>
              <w:t>45</w:t>
            </w:r>
          </w:p>
        </w:tc>
        <w:tc>
          <w:tcPr>
            <w:tcW w:w="8783" w:type="dxa"/>
          </w:tcPr>
          <w:p w14:paraId="35311548" w14:textId="77777777" w:rsidR="009E6058" w:rsidRPr="008F3A27" w:rsidRDefault="009E6058" w:rsidP="00523021">
            <w:pPr>
              <w:pStyle w:val="Default"/>
              <w:spacing w:after="30"/>
              <w:jc w:val="both"/>
              <w:rPr>
                <w:sz w:val="23"/>
                <w:szCs w:val="23"/>
              </w:rPr>
            </w:pPr>
            <w:r w:rsidRPr="008F3A27">
              <w:rPr>
                <w:sz w:val="23"/>
                <w:szCs w:val="23"/>
              </w:rPr>
              <w:t>Как организовать систему сбора обратной связи от заинтересованных сторон для контроля исполнения регламентов управления продуктом?</w:t>
            </w:r>
          </w:p>
        </w:tc>
      </w:tr>
      <w:tr w:rsidR="009E6058" w14:paraId="574A8E2F" w14:textId="77777777" w:rsidTr="00F00293">
        <w:tc>
          <w:tcPr>
            <w:tcW w:w="562" w:type="dxa"/>
          </w:tcPr>
          <w:p w14:paraId="1F39A57E" w14:textId="77777777" w:rsidR="009E6058" w:rsidRPr="009E6058" w:rsidRDefault="009E6058" w:rsidP="009E6058">
            <w:pPr>
              <w:pStyle w:val="Default"/>
              <w:spacing w:after="30"/>
              <w:jc w:val="both"/>
              <w:rPr>
                <w:sz w:val="23"/>
                <w:szCs w:val="23"/>
                <w:lang w:val="en-US"/>
              </w:rPr>
            </w:pPr>
            <w:r>
              <w:rPr>
                <w:sz w:val="23"/>
                <w:szCs w:val="23"/>
                <w:lang w:val="en-US"/>
              </w:rPr>
              <w:t>46</w:t>
            </w:r>
          </w:p>
        </w:tc>
        <w:tc>
          <w:tcPr>
            <w:tcW w:w="8783" w:type="dxa"/>
          </w:tcPr>
          <w:p w14:paraId="018E9DDB" w14:textId="77777777" w:rsidR="009E6058" w:rsidRPr="009E6058" w:rsidRDefault="009E6058" w:rsidP="00523021">
            <w:pPr>
              <w:pStyle w:val="Default"/>
              <w:spacing w:after="30"/>
              <w:jc w:val="both"/>
              <w:rPr>
                <w:sz w:val="23"/>
                <w:szCs w:val="23"/>
                <w:lang w:val="en-US"/>
              </w:rPr>
            </w:pPr>
            <w:r w:rsidRPr="008F3A27">
              <w:rPr>
                <w:sz w:val="23"/>
                <w:szCs w:val="23"/>
              </w:rPr>
              <w:t xml:space="preserve">Раскройте цикл </w:t>
            </w:r>
            <w:r>
              <w:rPr>
                <w:sz w:val="23"/>
                <w:szCs w:val="23"/>
                <w:lang w:val="en-US"/>
              </w:rPr>
              <w:t>PDCA</w:t>
            </w:r>
            <w:r w:rsidRPr="008F3A27">
              <w:rPr>
                <w:sz w:val="23"/>
                <w:szCs w:val="23"/>
              </w:rPr>
              <w:t xml:space="preserve"> (</w:t>
            </w:r>
            <w:r>
              <w:rPr>
                <w:sz w:val="23"/>
                <w:szCs w:val="23"/>
                <w:lang w:val="en-US"/>
              </w:rPr>
              <w:t>Plan</w:t>
            </w:r>
            <w:r w:rsidRPr="008F3A27">
              <w:rPr>
                <w:sz w:val="23"/>
                <w:szCs w:val="23"/>
              </w:rPr>
              <w:t>-</w:t>
            </w:r>
            <w:r>
              <w:rPr>
                <w:sz w:val="23"/>
                <w:szCs w:val="23"/>
                <w:lang w:val="en-US"/>
              </w:rPr>
              <w:t>Do</w:t>
            </w:r>
            <w:r w:rsidRPr="008F3A27">
              <w:rPr>
                <w:sz w:val="23"/>
                <w:szCs w:val="23"/>
              </w:rPr>
              <w:t>-</w:t>
            </w:r>
            <w:r>
              <w:rPr>
                <w:sz w:val="23"/>
                <w:szCs w:val="23"/>
                <w:lang w:val="en-US"/>
              </w:rPr>
              <w:t>Check</w:t>
            </w:r>
            <w:r w:rsidRPr="008F3A27">
              <w:rPr>
                <w:sz w:val="23"/>
                <w:szCs w:val="23"/>
              </w:rPr>
              <w:t>-</w:t>
            </w:r>
            <w:r>
              <w:rPr>
                <w:sz w:val="23"/>
                <w:szCs w:val="23"/>
                <w:lang w:val="en-US"/>
              </w:rPr>
              <w:t>Act</w:t>
            </w:r>
            <w:r w:rsidRPr="008F3A27">
              <w:rPr>
                <w:sz w:val="23"/>
                <w:szCs w:val="23"/>
              </w:rPr>
              <w:t xml:space="preserve">) применительно к процессам управления продуктом. </w:t>
            </w:r>
            <w:r>
              <w:rPr>
                <w:sz w:val="23"/>
                <w:szCs w:val="23"/>
                <w:lang w:val="en-US"/>
              </w:rPr>
              <w:t>Приведите пример его применения.</w:t>
            </w:r>
          </w:p>
        </w:tc>
      </w:tr>
      <w:tr w:rsidR="009E6058" w14:paraId="4F547665" w14:textId="77777777" w:rsidTr="00F00293">
        <w:tc>
          <w:tcPr>
            <w:tcW w:w="562" w:type="dxa"/>
          </w:tcPr>
          <w:p w14:paraId="623D80AF" w14:textId="77777777" w:rsidR="009E6058" w:rsidRPr="009E6058" w:rsidRDefault="009E6058" w:rsidP="009E6058">
            <w:pPr>
              <w:pStyle w:val="Default"/>
              <w:spacing w:after="30"/>
              <w:jc w:val="both"/>
              <w:rPr>
                <w:sz w:val="23"/>
                <w:szCs w:val="23"/>
                <w:lang w:val="en-US"/>
              </w:rPr>
            </w:pPr>
            <w:r>
              <w:rPr>
                <w:sz w:val="23"/>
                <w:szCs w:val="23"/>
                <w:lang w:val="en-US"/>
              </w:rPr>
              <w:t>47</w:t>
            </w:r>
          </w:p>
        </w:tc>
        <w:tc>
          <w:tcPr>
            <w:tcW w:w="8783" w:type="dxa"/>
          </w:tcPr>
          <w:p w14:paraId="6C7E962F" w14:textId="77777777" w:rsidR="009E6058" w:rsidRPr="008F3A27" w:rsidRDefault="009E6058" w:rsidP="00523021">
            <w:pPr>
              <w:pStyle w:val="Default"/>
              <w:spacing w:after="30"/>
              <w:jc w:val="both"/>
              <w:rPr>
                <w:sz w:val="23"/>
                <w:szCs w:val="23"/>
              </w:rPr>
            </w:pPr>
            <w:r w:rsidRPr="008F3A27">
              <w:rPr>
                <w:sz w:val="23"/>
                <w:szCs w:val="23"/>
              </w:rPr>
              <w:t xml:space="preserve">Какие инструменты используются для анализа отклонений в продуктовых </w:t>
            </w:r>
            <w:proofErr w:type="gramStart"/>
            <w:r w:rsidRPr="008F3A27">
              <w:rPr>
                <w:sz w:val="23"/>
                <w:szCs w:val="23"/>
              </w:rPr>
              <w:t>процессах</w:t>
            </w:r>
            <w:proofErr w:type="gramEnd"/>
            <w:r w:rsidRPr="008F3A27">
              <w:rPr>
                <w:sz w:val="23"/>
                <w:szCs w:val="23"/>
              </w:rPr>
              <w:t xml:space="preserve"> (диаграмма </w:t>
            </w:r>
            <w:proofErr w:type="spellStart"/>
            <w:r w:rsidRPr="008F3A27">
              <w:rPr>
                <w:sz w:val="23"/>
                <w:szCs w:val="23"/>
              </w:rPr>
              <w:t>Исикавы</w:t>
            </w:r>
            <w:proofErr w:type="spellEnd"/>
            <w:r w:rsidRPr="008F3A27">
              <w:rPr>
                <w:sz w:val="23"/>
                <w:szCs w:val="23"/>
              </w:rPr>
              <w:t xml:space="preserve">, контрольные карты, 5 </w:t>
            </w:r>
            <w:r>
              <w:rPr>
                <w:sz w:val="23"/>
                <w:szCs w:val="23"/>
                <w:lang w:val="en-US"/>
              </w:rPr>
              <w:t>Why</w:t>
            </w:r>
            <w:r w:rsidRPr="008F3A27">
              <w:rPr>
                <w:sz w:val="23"/>
                <w:szCs w:val="23"/>
              </w:rPr>
              <w:t>)?</w:t>
            </w:r>
          </w:p>
        </w:tc>
      </w:tr>
      <w:tr w:rsidR="009E6058" w14:paraId="16BFD8C9" w14:textId="77777777" w:rsidTr="00F00293">
        <w:tc>
          <w:tcPr>
            <w:tcW w:w="562" w:type="dxa"/>
          </w:tcPr>
          <w:p w14:paraId="764EDB20" w14:textId="77777777" w:rsidR="009E6058" w:rsidRPr="009E6058" w:rsidRDefault="009E6058" w:rsidP="009E6058">
            <w:pPr>
              <w:pStyle w:val="Default"/>
              <w:spacing w:after="30"/>
              <w:jc w:val="both"/>
              <w:rPr>
                <w:sz w:val="23"/>
                <w:szCs w:val="23"/>
                <w:lang w:val="en-US"/>
              </w:rPr>
            </w:pPr>
            <w:r>
              <w:rPr>
                <w:sz w:val="23"/>
                <w:szCs w:val="23"/>
                <w:lang w:val="en-US"/>
              </w:rPr>
              <w:t>48</w:t>
            </w:r>
          </w:p>
        </w:tc>
        <w:tc>
          <w:tcPr>
            <w:tcW w:w="8783" w:type="dxa"/>
          </w:tcPr>
          <w:p w14:paraId="4A39640B" w14:textId="77777777" w:rsidR="009E6058" w:rsidRPr="008F3A27" w:rsidRDefault="009E6058" w:rsidP="00523021">
            <w:pPr>
              <w:pStyle w:val="Default"/>
              <w:spacing w:after="30"/>
              <w:jc w:val="both"/>
              <w:rPr>
                <w:sz w:val="23"/>
                <w:szCs w:val="23"/>
              </w:rPr>
            </w:pPr>
            <w:r w:rsidRPr="008F3A27">
              <w:rPr>
                <w:sz w:val="23"/>
                <w:szCs w:val="23"/>
              </w:rPr>
              <w:t>Разработайте алгоритм подготовки корректирующих действий по результатам контроля выполнения регламента процесса вывода продукта.</w:t>
            </w:r>
          </w:p>
        </w:tc>
      </w:tr>
      <w:tr w:rsidR="009E6058" w14:paraId="207A3C2A" w14:textId="77777777" w:rsidTr="00F00293">
        <w:tc>
          <w:tcPr>
            <w:tcW w:w="562" w:type="dxa"/>
          </w:tcPr>
          <w:p w14:paraId="58EC41E1" w14:textId="77777777" w:rsidR="009E6058" w:rsidRPr="009E6058" w:rsidRDefault="009E6058" w:rsidP="009E6058">
            <w:pPr>
              <w:pStyle w:val="Default"/>
              <w:spacing w:after="30"/>
              <w:jc w:val="both"/>
              <w:rPr>
                <w:sz w:val="23"/>
                <w:szCs w:val="23"/>
                <w:lang w:val="en-US"/>
              </w:rPr>
            </w:pPr>
            <w:r>
              <w:rPr>
                <w:sz w:val="23"/>
                <w:szCs w:val="23"/>
                <w:lang w:val="en-US"/>
              </w:rPr>
              <w:t>49</w:t>
            </w:r>
          </w:p>
        </w:tc>
        <w:tc>
          <w:tcPr>
            <w:tcW w:w="8783" w:type="dxa"/>
          </w:tcPr>
          <w:p w14:paraId="7AA82AAE" w14:textId="77777777" w:rsidR="009E6058" w:rsidRPr="008F3A27" w:rsidRDefault="009E6058" w:rsidP="00523021">
            <w:pPr>
              <w:pStyle w:val="Default"/>
              <w:spacing w:after="30"/>
              <w:jc w:val="both"/>
              <w:rPr>
                <w:sz w:val="23"/>
                <w:szCs w:val="23"/>
              </w:rPr>
            </w:pPr>
            <w:r w:rsidRPr="008F3A27">
              <w:rPr>
                <w:sz w:val="23"/>
                <w:szCs w:val="23"/>
              </w:rPr>
              <w:t xml:space="preserve">Приведите кейсы непрерывного улучшения: сокращение сроков согласования, устранение дублирующих отчётов, автоматизация </w:t>
            </w:r>
            <w:r>
              <w:rPr>
                <w:sz w:val="23"/>
                <w:szCs w:val="23"/>
                <w:lang w:val="en-US"/>
              </w:rPr>
              <w:t>KPI</w:t>
            </w:r>
            <w:r w:rsidRPr="008F3A27">
              <w:rPr>
                <w:sz w:val="23"/>
                <w:szCs w:val="23"/>
              </w:rPr>
              <w:t>.</w:t>
            </w:r>
          </w:p>
        </w:tc>
      </w:tr>
      <w:tr w:rsidR="009E6058" w14:paraId="12342257" w14:textId="77777777" w:rsidTr="00F00293">
        <w:tc>
          <w:tcPr>
            <w:tcW w:w="562" w:type="dxa"/>
          </w:tcPr>
          <w:p w14:paraId="0C62E0C4" w14:textId="77777777" w:rsidR="009E6058" w:rsidRPr="009E6058" w:rsidRDefault="009E6058" w:rsidP="009E6058">
            <w:pPr>
              <w:pStyle w:val="Default"/>
              <w:spacing w:after="30"/>
              <w:jc w:val="both"/>
              <w:rPr>
                <w:sz w:val="23"/>
                <w:szCs w:val="23"/>
                <w:lang w:val="en-US"/>
              </w:rPr>
            </w:pPr>
            <w:r>
              <w:rPr>
                <w:sz w:val="23"/>
                <w:szCs w:val="23"/>
                <w:lang w:val="en-US"/>
              </w:rPr>
              <w:t>50</w:t>
            </w:r>
          </w:p>
        </w:tc>
        <w:tc>
          <w:tcPr>
            <w:tcW w:w="8783" w:type="dxa"/>
          </w:tcPr>
          <w:p w14:paraId="485579F2" w14:textId="77777777" w:rsidR="009E6058" w:rsidRPr="009E6058" w:rsidRDefault="009E6058" w:rsidP="00523021">
            <w:pPr>
              <w:pStyle w:val="Default"/>
              <w:spacing w:after="30"/>
              <w:jc w:val="both"/>
              <w:rPr>
                <w:sz w:val="23"/>
                <w:szCs w:val="23"/>
                <w:lang w:val="en-US"/>
              </w:rPr>
            </w:pPr>
            <w:r w:rsidRPr="008F3A27">
              <w:rPr>
                <w:sz w:val="23"/>
                <w:szCs w:val="23"/>
              </w:rPr>
              <w:t xml:space="preserve">Какую роль играет аудит (внутренний и внешний) в </w:t>
            </w:r>
            <w:proofErr w:type="gramStart"/>
            <w:r w:rsidRPr="008F3A27">
              <w:rPr>
                <w:sz w:val="23"/>
                <w:szCs w:val="23"/>
              </w:rPr>
              <w:t>обеспечении</w:t>
            </w:r>
            <w:proofErr w:type="gramEnd"/>
            <w:r w:rsidRPr="008F3A27">
              <w:rPr>
                <w:sz w:val="23"/>
                <w:szCs w:val="23"/>
              </w:rPr>
              <w:t xml:space="preserve"> эффективности процессов управления продуктом? </w:t>
            </w:r>
            <w:proofErr w:type="spellStart"/>
            <w:r>
              <w:rPr>
                <w:sz w:val="23"/>
                <w:szCs w:val="23"/>
                <w:lang w:val="en-US"/>
              </w:rPr>
              <w:t>Каковы</w:t>
            </w:r>
            <w:proofErr w:type="spellEnd"/>
            <w:r>
              <w:rPr>
                <w:sz w:val="23"/>
                <w:szCs w:val="23"/>
                <w:lang w:val="en-US"/>
              </w:rPr>
              <w:t xml:space="preserve"> </w:t>
            </w:r>
            <w:proofErr w:type="spellStart"/>
            <w:r>
              <w:rPr>
                <w:sz w:val="23"/>
                <w:szCs w:val="23"/>
                <w:lang w:val="en-US"/>
              </w:rPr>
              <w:t>критерии</w:t>
            </w:r>
            <w:proofErr w:type="spellEnd"/>
            <w:r>
              <w:rPr>
                <w:sz w:val="23"/>
                <w:szCs w:val="23"/>
                <w:lang w:val="en-US"/>
              </w:rPr>
              <w:t xml:space="preserve"> </w:t>
            </w:r>
            <w:proofErr w:type="spellStart"/>
            <w:r>
              <w:rPr>
                <w:sz w:val="23"/>
                <w:szCs w:val="23"/>
                <w:lang w:val="en-US"/>
              </w:rPr>
              <w:t>успешного</w:t>
            </w:r>
            <w:proofErr w:type="spellEnd"/>
            <w:r>
              <w:rPr>
                <w:sz w:val="23"/>
                <w:szCs w:val="23"/>
                <w:lang w:val="en-US"/>
              </w:rPr>
              <w:t xml:space="preserve"> </w:t>
            </w:r>
            <w:proofErr w:type="spellStart"/>
            <w:r>
              <w:rPr>
                <w:sz w:val="23"/>
                <w:szCs w:val="23"/>
                <w:lang w:val="en-US"/>
              </w:rPr>
              <w:t>внедрения</w:t>
            </w:r>
            <w:proofErr w:type="spellEnd"/>
            <w:r>
              <w:rPr>
                <w:sz w:val="23"/>
                <w:szCs w:val="23"/>
                <w:lang w:val="en-US"/>
              </w:rPr>
              <w:t xml:space="preserve"> регламентов?</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32424327"/>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r>
              <w:rPr>
                <w:sz w:val="23"/>
                <w:szCs w:val="23"/>
                <w:lang w:val="en-US"/>
              </w:rPr>
              <w:t>1</w:t>
            </w:r>
          </w:p>
        </w:tc>
        <w:tc>
          <w:tcPr>
            <w:tcW w:w="8783" w:type="dxa"/>
          </w:tcPr>
          <w:p w14:paraId="5B8C7373" w14:textId="1EEF2710" w:rsidR="00AD3A54" w:rsidRPr="008F3A27" w:rsidRDefault="00AD3A54" w:rsidP="00801458">
            <w:pPr>
              <w:pStyle w:val="Default"/>
              <w:spacing w:after="30"/>
              <w:jc w:val="both"/>
              <w:rPr>
                <w:sz w:val="23"/>
                <w:szCs w:val="23"/>
              </w:rPr>
            </w:pPr>
            <w:r w:rsidRPr="008F3A27">
              <w:rPr>
                <w:sz w:val="23"/>
                <w:szCs w:val="23"/>
              </w:rPr>
              <w:t xml:space="preserve">Моделирование бизнес-процессов управления продуктом на </w:t>
            </w:r>
            <w:proofErr w:type="gramStart"/>
            <w:r w:rsidRPr="008F3A27">
              <w:rPr>
                <w:sz w:val="23"/>
                <w:szCs w:val="23"/>
              </w:rPr>
              <w:t>этапе</w:t>
            </w:r>
            <w:proofErr w:type="gramEnd"/>
            <w:r w:rsidRPr="008F3A27">
              <w:rPr>
                <w:sz w:val="23"/>
                <w:szCs w:val="23"/>
              </w:rPr>
              <w:t xml:space="preserve"> вывода нового товара на рынок (на примере компании </w:t>
            </w:r>
            <w:r>
              <w:rPr>
                <w:sz w:val="23"/>
                <w:szCs w:val="23"/>
                <w:lang w:val="en-US"/>
              </w:rPr>
              <w:t>X</w:t>
            </w:r>
            <w:r w:rsidRPr="008F3A27">
              <w:rPr>
                <w:sz w:val="23"/>
                <w:szCs w:val="23"/>
              </w:rPr>
              <w:t>)</w:t>
            </w:r>
          </w:p>
        </w:tc>
      </w:tr>
      <w:tr w:rsidR="00AD3A54" w14:paraId="0EEC8BA0" w14:textId="77777777" w:rsidTr="00F00293">
        <w:tc>
          <w:tcPr>
            <w:tcW w:w="562" w:type="dxa"/>
          </w:tcPr>
          <w:p w14:paraId="75162CE2" w14:textId="77777777" w:rsidR="00AD3A54" w:rsidRPr="009E6058" w:rsidRDefault="00AD3A54" w:rsidP="00801458">
            <w:pPr>
              <w:pStyle w:val="Default"/>
              <w:spacing w:after="30"/>
              <w:jc w:val="both"/>
              <w:rPr>
                <w:sz w:val="23"/>
                <w:szCs w:val="23"/>
                <w:lang w:val="en-US"/>
              </w:rPr>
            </w:pPr>
            <w:r>
              <w:rPr>
                <w:sz w:val="23"/>
                <w:szCs w:val="23"/>
                <w:lang w:val="en-US"/>
              </w:rPr>
              <w:t>2</w:t>
            </w:r>
          </w:p>
        </w:tc>
        <w:tc>
          <w:tcPr>
            <w:tcW w:w="8783" w:type="dxa"/>
          </w:tcPr>
          <w:p w14:paraId="6EC4CCAA" w14:textId="77777777" w:rsidR="00AD3A54" w:rsidRPr="008F3A27" w:rsidRDefault="00AD3A54" w:rsidP="00801458">
            <w:pPr>
              <w:pStyle w:val="Default"/>
              <w:spacing w:after="30"/>
              <w:jc w:val="both"/>
              <w:rPr>
                <w:sz w:val="23"/>
                <w:szCs w:val="23"/>
              </w:rPr>
            </w:pPr>
            <w:r w:rsidRPr="008F3A27">
              <w:rPr>
                <w:sz w:val="23"/>
                <w:szCs w:val="23"/>
              </w:rPr>
              <w:t>Реорганизация процессов согласования изменений продукта в цифровой среде: методы и инструменты</w:t>
            </w:r>
          </w:p>
        </w:tc>
      </w:tr>
      <w:tr w:rsidR="00AD3A54" w14:paraId="3ED98750" w14:textId="77777777" w:rsidTr="00F00293">
        <w:tc>
          <w:tcPr>
            <w:tcW w:w="562" w:type="dxa"/>
          </w:tcPr>
          <w:p w14:paraId="23B521F7" w14:textId="77777777" w:rsidR="00AD3A54" w:rsidRPr="009E6058" w:rsidRDefault="00AD3A54" w:rsidP="00801458">
            <w:pPr>
              <w:pStyle w:val="Default"/>
              <w:spacing w:after="30"/>
              <w:jc w:val="both"/>
              <w:rPr>
                <w:sz w:val="23"/>
                <w:szCs w:val="23"/>
                <w:lang w:val="en-US"/>
              </w:rPr>
            </w:pPr>
            <w:r>
              <w:rPr>
                <w:sz w:val="23"/>
                <w:szCs w:val="23"/>
                <w:lang w:val="en-US"/>
              </w:rPr>
              <w:t>3</w:t>
            </w:r>
          </w:p>
        </w:tc>
        <w:tc>
          <w:tcPr>
            <w:tcW w:w="8783" w:type="dxa"/>
          </w:tcPr>
          <w:p w14:paraId="76E4B3FA" w14:textId="77777777" w:rsidR="00AD3A54" w:rsidRPr="008F3A27" w:rsidRDefault="00AD3A54" w:rsidP="00801458">
            <w:pPr>
              <w:pStyle w:val="Default"/>
              <w:spacing w:after="30"/>
              <w:jc w:val="both"/>
              <w:rPr>
                <w:sz w:val="23"/>
                <w:szCs w:val="23"/>
              </w:rPr>
            </w:pPr>
            <w:r w:rsidRPr="008F3A27">
              <w:rPr>
                <w:sz w:val="23"/>
                <w:szCs w:val="23"/>
              </w:rPr>
              <w:t>Разработка регламента управления продуктовым портфелем промышленного предприятия</w:t>
            </w:r>
          </w:p>
        </w:tc>
      </w:tr>
      <w:tr w:rsidR="00AD3A54" w14:paraId="2910A4C1" w14:textId="77777777" w:rsidTr="00F00293">
        <w:tc>
          <w:tcPr>
            <w:tcW w:w="562" w:type="dxa"/>
          </w:tcPr>
          <w:p w14:paraId="3A28EDE4" w14:textId="77777777" w:rsidR="00AD3A54" w:rsidRPr="009E6058" w:rsidRDefault="00AD3A54" w:rsidP="00801458">
            <w:pPr>
              <w:pStyle w:val="Default"/>
              <w:spacing w:after="30"/>
              <w:jc w:val="both"/>
              <w:rPr>
                <w:sz w:val="23"/>
                <w:szCs w:val="23"/>
                <w:lang w:val="en-US"/>
              </w:rPr>
            </w:pPr>
            <w:r>
              <w:rPr>
                <w:sz w:val="23"/>
                <w:szCs w:val="23"/>
                <w:lang w:val="en-US"/>
              </w:rPr>
              <w:t>4</w:t>
            </w:r>
          </w:p>
        </w:tc>
        <w:tc>
          <w:tcPr>
            <w:tcW w:w="8783" w:type="dxa"/>
          </w:tcPr>
          <w:p w14:paraId="4F3B17E6" w14:textId="77777777" w:rsidR="00AD3A54" w:rsidRPr="008F3A27" w:rsidRDefault="00AD3A54" w:rsidP="00801458">
            <w:pPr>
              <w:pStyle w:val="Default"/>
              <w:spacing w:after="30"/>
              <w:jc w:val="both"/>
              <w:rPr>
                <w:sz w:val="23"/>
                <w:szCs w:val="23"/>
              </w:rPr>
            </w:pPr>
            <w:r w:rsidRPr="008F3A27">
              <w:rPr>
                <w:sz w:val="23"/>
                <w:szCs w:val="23"/>
              </w:rPr>
              <w:t xml:space="preserve">Оценка эффективности процессов стратегического управления продуктом на основе </w:t>
            </w:r>
            <w:r>
              <w:rPr>
                <w:sz w:val="23"/>
                <w:szCs w:val="23"/>
                <w:lang w:val="en-US"/>
              </w:rPr>
              <w:t>KPI</w:t>
            </w:r>
            <w:r w:rsidRPr="008F3A27">
              <w:rPr>
                <w:sz w:val="23"/>
                <w:szCs w:val="23"/>
              </w:rPr>
              <w:t xml:space="preserve"> и показателей процесса</w:t>
            </w:r>
          </w:p>
        </w:tc>
      </w:tr>
      <w:tr w:rsidR="00AD3A54" w14:paraId="2D068CF8" w14:textId="77777777" w:rsidTr="00F00293">
        <w:tc>
          <w:tcPr>
            <w:tcW w:w="562" w:type="dxa"/>
          </w:tcPr>
          <w:p w14:paraId="7E8D3D8D" w14:textId="77777777" w:rsidR="00AD3A54" w:rsidRPr="009E6058" w:rsidRDefault="00AD3A54" w:rsidP="00801458">
            <w:pPr>
              <w:pStyle w:val="Default"/>
              <w:spacing w:after="30"/>
              <w:jc w:val="both"/>
              <w:rPr>
                <w:sz w:val="23"/>
                <w:szCs w:val="23"/>
                <w:lang w:val="en-US"/>
              </w:rPr>
            </w:pPr>
            <w:r>
              <w:rPr>
                <w:sz w:val="23"/>
                <w:szCs w:val="23"/>
                <w:lang w:val="en-US"/>
              </w:rPr>
              <w:t>5</w:t>
            </w:r>
          </w:p>
        </w:tc>
        <w:tc>
          <w:tcPr>
            <w:tcW w:w="8783" w:type="dxa"/>
          </w:tcPr>
          <w:p w14:paraId="0B7F4855" w14:textId="77777777" w:rsidR="00AD3A54" w:rsidRPr="008F3A27" w:rsidRDefault="00AD3A54" w:rsidP="00801458">
            <w:pPr>
              <w:pStyle w:val="Default"/>
              <w:spacing w:after="30"/>
              <w:jc w:val="both"/>
              <w:rPr>
                <w:sz w:val="23"/>
                <w:szCs w:val="23"/>
              </w:rPr>
            </w:pPr>
            <w:r w:rsidRPr="008F3A27">
              <w:rPr>
                <w:sz w:val="23"/>
                <w:szCs w:val="23"/>
              </w:rPr>
              <w:t xml:space="preserve">Применение </w:t>
            </w:r>
            <w:r>
              <w:rPr>
                <w:sz w:val="23"/>
                <w:szCs w:val="23"/>
                <w:lang w:val="en-US"/>
              </w:rPr>
              <w:t>BPMN</w:t>
            </w:r>
            <w:r w:rsidRPr="008F3A27">
              <w:rPr>
                <w:sz w:val="23"/>
                <w:szCs w:val="23"/>
              </w:rPr>
              <w:t>-моделирования для оптимизации жизненного цикла продукта</w:t>
            </w:r>
          </w:p>
        </w:tc>
      </w:tr>
      <w:tr w:rsidR="00AD3A54" w14:paraId="4006AEA2" w14:textId="77777777" w:rsidTr="00F00293">
        <w:tc>
          <w:tcPr>
            <w:tcW w:w="562" w:type="dxa"/>
          </w:tcPr>
          <w:p w14:paraId="6F5AC063" w14:textId="77777777" w:rsidR="00AD3A54" w:rsidRPr="009E6058" w:rsidRDefault="00AD3A54" w:rsidP="00801458">
            <w:pPr>
              <w:pStyle w:val="Default"/>
              <w:spacing w:after="30"/>
              <w:jc w:val="both"/>
              <w:rPr>
                <w:sz w:val="23"/>
                <w:szCs w:val="23"/>
                <w:lang w:val="en-US"/>
              </w:rPr>
            </w:pPr>
            <w:r>
              <w:rPr>
                <w:sz w:val="23"/>
                <w:szCs w:val="23"/>
                <w:lang w:val="en-US"/>
              </w:rPr>
              <w:t>6</w:t>
            </w:r>
          </w:p>
        </w:tc>
        <w:tc>
          <w:tcPr>
            <w:tcW w:w="8783" w:type="dxa"/>
          </w:tcPr>
          <w:p w14:paraId="07937BF2" w14:textId="77777777" w:rsidR="00AD3A54" w:rsidRPr="008F3A27" w:rsidRDefault="00AD3A54" w:rsidP="00801458">
            <w:pPr>
              <w:pStyle w:val="Default"/>
              <w:spacing w:after="30"/>
              <w:jc w:val="both"/>
              <w:rPr>
                <w:sz w:val="23"/>
                <w:szCs w:val="23"/>
              </w:rPr>
            </w:pPr>
            <w:r w:rsidRPr="008F3A27">
              <w:rPr>
                <w:sz w:val="23"/>
                <w:szCs w:val="23"/>
              </w:rPr>
              <w:t>Реинжиниринг процессов сбора и анализа требований к продукту с использованием цифровых платформ</w:t>
            </w:r>
          </w:p>
        </w:tc>
      </w:tr>
      <w:tr w:rsidR="00AD3A54" w14:paraId="078311DD" w14:textId="77777777" w:rsidTr="00F00293">
        <w:tc>
          <w:tcPr>
            <w:tcW w:w="562" w:type="dxa"/>
          </w:tcPr>
          <w:p w14:paraId="5B664DC6" w14:textId="77777777" w:rsidR="00AD3A54" w:rsidRPr="009E6058" w:rsidRDefault="00AD3A54" w:rsidP="00801458">
            <w:pPr>
              <w:pStyle w:val="Default"/>
              <w:spacing w:after="30"/>
              <w:jc w:val="both"/>
              <w:rPr>
                <w:sz w:val="23"/>
                <w:szCs w:val="23"/>
                <w:lang w:val="en-US"/>
              </w:rPr>
            </w:pPr>
            <w:r>
              <w:rPr>
                <w:sz w:val="23"/>
                <w:szCs w:val="23"/>
                <w:lang w:val="en-US"/>
              </w:rPr>
              <w:t>7</w:t>
            </w:r>
          </w:p>
        </w:tc>
        <w:tc>
          <w:tcPr>
            <w:tcW w:w="8783" w:type="dxa"/>
          </w:tcPr>
          <w:p w14:paraId="7EC2855C" w14:textId="77777777" w:rsidR="00AD3A54" w:rsidRPr="008F3A27" w:rsidRDefault="00AD3A54" w:rsidP="00801458">
            <w:pPr>
              <w:pStyle w:val="Default"/>
              <w:spacing w:after="30"/>
              <w:jc w:val="both"/>
              <w:rPr>
                <w:sz w:val="23"/>
                <w:szCs w:val="23"/>
              </w:rPr>
            </w:pPr>
            <w:r w:rsidRPr="008F3A27">
              <w:rPr>
                <w:sz w:val="23"/>
                <w:szCs w:val="23"/>
              </w:rPr>
              <w:t xml:space="preserve">Проектирование административного регламента подразделения по управлению продуктом (на примере </w:t>
            </w:r>
            <w:proofErr w:type="gramStart"/>
            <w:r w:rsidRPr="008F3A27">
              <w:rPr>
                <w:sz w:val="23"/>
                <w:szCs w:val="23"/>
              </w:rPr>
              <w:t>конкретной</w:t>
            </w:r>
            <w:proofErr w:type="gramEnd"/>
            <w:r w:rsidRPr="008F3A27">
              <w:rPr>
                <w:sz w:val="23"/>
                <w:szCs w:val="23"/>
              </w:rPr>
              <w:t xml:space="preserve"> организации)</w:t>
            </w:r>
          </w:p>
        </w:tc>
      </w:tr>
      <w:tr w:rsidR="00AD3A54" w14:paraId="58891900" w14:textId="77777777" w:rsidTr="00F00293">
        <w:tc>
          <w:tcPr>
            <w:tcW w:w="562" w:type="dxa"/>
          </w:tcPr>
          <w:p w14:paraId="4A50ECED" w14:textId="77777777" w:rsidR="00AD3A54" w:rsidRPr="009E6058" w:rsidRDefault="00AD3A54" w:rsidP="00801458">
            <w:pPr>
              <w:pStyle w:val="Default"/>
              <w:spacing w:after="30"/>
              <w:jc w:val="both"/>
              <w:rPr>
                <w:sz w:val="23"/>
                <w:szCs w:val="23"/>
                <w:lang w:val="en-US"/>
              </w:rPr>
            </w:pPr>
            <w:r>
              <w:rPr>
                <w:sz w:val="23"/>
                <w:szCs w:val="23"/>
                <w:lang w:val="en-US"/>
              </w:rPr>
              <w:t>8</w:t>
            </w:r>
          </w:p>
        </w:tc>
        <w:tc>
          <w:tcPr>
            <w:tcW w:w="8783" w:type="dxa"/>
          </w:tcPr>
          <w:p w14:paraId="1D9E2F4B" w14:textId="77777777" w:rsidR="00AD3A54" w:rsidRPr="008F3A27" w:rsidRDefault="00AD3A54" w:rsidP="00801458">
            <w:pPr>
              <w:pStyle w:val="Default"/>
              <w:spacing w:after="30"/>
              <w:jc w:val="both"/>
              <w:rPr>
                <w:sz w:val="23"/>
                <w:szCs w:val="23"/>
              </w:rPr>
            </w:pPr>
            <w:r w:rsidRPr="008F3A27">
              <w:rPr>
                <w:sz w:val="23"/>
                <w:szCs w:val="23"/>
              </w:rPr>
              <w:t xml:space="preserve">Анализ зон ответственности и заинтересованных сторон в процессах управления продуктом с построением </w:t>
            </w:r>
            <w:r>
              <w:rPr>
                <w:sz w:val="23"/>
                <w:szCs w:val="23"/>
                <w:lang w:val="en-US"/>
              </w:rPr>
              <w:t>RACI</w:t>
            </w:r>
            <w:r w:rsidRPr="008F3A27">
              <w:rPr>
                <w:sz w:val="23"/>
                <w:szCs w:val="23"/>
              </w:rPr>
              <w:t>-матрицы</w:t>
            </w:r>
          </w:p>
        </w:tc>
      </w:tr>
      <w:tr w:rsidR="00AD3A54" w14:paraId="01E6CFCE" w14:textId="77777777" w:rsidTr="00F00293">
        <w:tc>
          <w:tcPr>
            <w:tcW w:w="562" w:type="dxa"/>
          </w:tcPr>
          <w:p w14:paraId="1E90FD27" w14:textId="77777777" w:rsidR="00AD3A54" w:rsidRPr="009E6058" w:rsidRDefault="00AD3A54" w:rsidP="00801458">
            <w:pPr>
              <w:pStyle w:val="Default"/>
              <w:spacing w:after="30"/>
              <w:jc w:val="both"/>
              <w:rPr>
                <w:sz w:val="23"/>
                <w:szCs w:val="23"/>
                <w:lang w:val="en-US"/>
              </w:rPr>
            </w:pPr>
            <w:r>
              <w:rPr>
                <w:sz w:val="23"/>
                <w:szCs w:val="23"/>
                <w:lang w:val="en-US"/>
              </w:rPr>
              <w:t>9</w:t>
            </w:r>
          </w:p>
        </w:tc>
        <w:tc>
          <w:tcPr>
            <w:tcW w:w="8783" w:type="dxa"/>
          </w:tcPr>
          <w:p w14:paraId="3B4C8714" w14:textId="77777777" w:rsidR="00AD3A54" w:rsidRPr="008F3A27" w:rsidRDefault="00AD3A54" w:rsidP="00801458">
            <w:pPr>
              <w:pStyle w:val="Default"/>
              <w:spacing w:after="30"/>
              <w:jc w:val="both"/>
              <w:rPr>
                <w:sz w:val="23"/>
                <w:szCs w:val="23"/>
              </w:rPr>
            </w:pPr>
            <w:r w:rsidRPr="008F3A27">
              <w:rPr>
                <w:sz w:val="23"/>
                <w:szCs w:val="23"/>
              </w:rPr>
              <w:t xml:space="preserve">Внедрение </w:t>
            </w:r>
            <w:r>
              <w:rPr>
                <w:sz w:val="23"/>
                <w:szCs w:val="23"/>
                <w:lang w:val="en-US"/>
              </w:rPr>
              <w:t>BPM</w:t>
            </w:r>
            <w:r w:rsidRPr="008F3A27">
              <w:rPr>
                <w:sz w:val="23"/>
                <w:szCs w:val="23"/>
              </w:rPr>
              <w:t>-системы для автоматизации контроля исполнения регламентов управления продуктом</w:t>
            </w:r>
          </w:p>
        </w:tc>
      </w:tr>
      <w:tr w:rsidR="00AD3A54" w14:paraId="0A5CF82F" w14:textId="77777777" w:rsidTr="00F00293">
        <w:tc>
          <w:tcPr>
            <w:tcW w:w="562" w:type="dxa"/>
          </w:tcPr>
          <w:p w14:paraId="0EBEB488" w14:textId="77777777" w:rsidR="00AD3A54" w:rsidRPr="009E6058" w:rsidRDefault="00AD3A54" w:rsidP="00801458">
            <w:pPr>
              <w:pStyle w:val="Default"/>
              <w:spacing w:after="30"/>
              <w:jc w:val="both"/>
              <w:rPr>
                <w:sz w:val="23"/>
                <w:szCs w:val="23"/>
                <w:lang w:val="en-US"/>
              </w:rPr>
            </w:pPr>
            <w:r>
              <w:rPr>
                <w:sz w:val="23"/>
                <w:szCs w:val="23"/>
                <w:lang w:val="en-US"/>
              </w:rPr>
              <w:t>10</w:t>
            </w:r>
          </w:p>
        </w:tc>
        <w:tc>
          <w:tcPr>
            <w:tcW w:w="8783" w:type="dxa"/>
          </w:tcPr>
          <w:p w14:paraId="45207CB5" w14:textId="77777777" w:rsidR="00AD3A54" w:rsidRPr="008F3A27" w:rsidRDefault="00AD3A54" w:rsidP="00801458">
            <w:pPr>
              <w:pStyle w:val="Default"/>
              <w:spacing w:after="30"/>
              <w:jc w:val="both"/>
              <w:rPr>
                <w:sz w:val="23"/>
                <w:szCs w:val="23"/>
              </w:rPr>
            </w:pPr>
            <w:r w:rsidRPr="008F3A27">
              <w:rPr>
                <w:sz w:val="23"/>
                <w:szCs w:val="23"/>
              </w:rPr>
              <w:t xml:space="preserve">Повышение эффективности процессов управления продуктом на основе методологии </w:t>
            </w:r>
            <w:r>
              <w:rPr>
                <w:sz w:val="23"/>
                <w:szCs w:val="23"/>
                <w:lang w:val="en-US"/>
              </w:rPr>
              <w:t>Lean</w:t>
            </w:r>
            <w:r w:rsidRPr="008F3A27">
              <w:rPr>
                <w:sz w:val="23"/>
                <w:szCs w:val="23"/>
              </w:rPr>
              <w:t xml:space="preserve"> </w:t>
            </w:r>
            <w:r>
              <w:rPr>
                <w:sz w:val="23"/>
                <w:szCs w:val="23"/>
                <w:lang w:val="en-US"/>
              </w:rPr>
              <w:t>Six</w:t>
            </w:r>
            <w:r w:rsidRPr="008F3A27">
              <w:rPr>
                <w:sz w:val="23"/>
                <w:szCs w:val="23"/>
              </w:rPr>
              <w:t xml:space="preserve"> </w:t>
            </w:r>
            <w:r>
              <w:rPr>
                <w:sz w:val="23"/>
                <w:szCs w:val="23"/>
                <w:lang w:val="en-US"/>
              </w:rPr>
              <w:t>Sigma</w:t>
            </w:r>
          </w:p>
        </w:tc>
      </w:tr>
      <w:tr w:rsidR="00AD3A54" w14:paraId="24490347" w14:textId="77777777" w:rsidTr="00F00293">
        <w:tc>
          <w:tcPr>
            <w:tcW w:w="562" w:type="dxa"/>
          </w:tcPr>
          <w:p w14:paraId="2BA9E10B" w14:textId="77777777" w:rsidR="00AD3A54" w:rsidRPr="009E6058" w:rsidRDefault="00AD3A54" w:rsidP="00801458">
            <w:pPr>
              <w:pStyle w:val="Default"/>
              <w:spacing w:after="30"/>
              <w:jc w:val="both"/>
              <w:rPr>
                <w:sz w:val="23"/>
                <w:szCs w:val="23"/>
                <w:lang w:val="en-US"/>
              </w:rPr>
            </w:pPr>
            <w:r>
              <w:rPr>
                <w:sz w:val="23"/>
                <w:szCs w:val="23"/>
                <w:lang w:val="en-US"/>
              </w:rPr>
              <w:t>11</w:t>
            </w:r>
          </w:p>
        </w:tc>
        <w:tc>
          <w:tcPr>
            <w:tcW w:w="8783" w:type="dxa"/>
          </w:tcPr>
          <w:p w14:paraId="2F2B1ECA" w14:textId="77777777" w:rsidR="00AD3A54" w:rsidRPr="008F3A27" w:rsidRDefault="00AD3A54" w:rsidP="00801458">
            <w:pPr>
              <w:pStyle w:val="Default"/>
              <w:spacing w:after="30"/>
              <w:jc w:val="both"/>
              <w:rPr>
                <w:sz w:val="23"/>
                <w:szCs w:val="23"/>
              </w:rPr>
            </w:pPr>
            <w:r w:rsidRPr="008F3A27">
              <w:rPr>
                <w:sz w:val="23"/>
                <w:szCs w:val="23"/>
              </w:rPr>
              <w:t>Моделирование процессов вывода продукта с рынка (</w:t>
            </w:r>
            <w:r>
              <w:rPr>
                <w:sz w:val="23"/>
                <w:szCs w:val="23"/>
                <w:lang w:val="en-US"/>
              </w:rPr>
              <w:t>EOL</w:t>
            </w:r>
            <w:r w:rsidRPr="008F3A27">
              <w:rPr>
                <w:sz w:val="23"/>
                <w:szCs w:val="23"/>
              </w:rPr>
              <w:t>-процессы) с учётом ресурсов и нормативов</w:t>
            </w:r>
          </w:p>
        </w:tc>
      </w:tr>
      <w:tr w:rsidR="00AD3A54" w14:paraId="3BE9B871" w14:textId="77777777" w:rsidTr="00F00293">
        <w:tc>
          <w:tcPr>
            <w:tcW w:w="562" w:type="dxa"/>
          </w:tcPr>
          <w:p w14:paraId="200F70BE" w14:textId="77777777" w:rsidR="00AD3A54" w:rsidRPr="009E6058" w:rsidRDefault="00AD3A54" w:rsidP="00801458">
            <w:pPr>
              <w:pStyle w:val="Default"/>
              <w:spacing w:after="30"/>
              <w:jc w:val="both"/>
              <w:rPr>
                <w:sz w:val="23"/>
                <w:szCs w:val="23"/>
                <w:lang w:val="en-US"/>
              </w:rPr>
            </w:pPr>
            <w:r>
              <w:rPr>
                <w:sz w:val="23"/>
                <w:szCs w:val="23"/>
                <w:lang w:val="en-US"/>
              </w:rPr>
              <w:t>12</w:t>
            </w:r>
          </w:p>
        </w:tc>
        <w:tc>
          <w:tcPr>
            <w:tcW w:w="8783" w:type="dxa"/>
          </w:tcPr>
          <w:p w14:paraId="0B64FA79" w14:textId="77777777" w:rsidR="00AD3A54" w:rsidRPr="008F3A27" w:rsidRDefault="00AD3A54" w:rsidP="00801458">
            <w:pPr>
              <w:pStyle w:val="Default"/>
              <w:spacing w:after="30"/>
              <w:jc w:val="both"/>
              <w:rPr>
                <w:sz w:val="23"/>
                <w:szCs w:val="23"/>
              </w:rPr>
            </w:pPr>
            <w:r w:rsidRPr="008F3A27">
              <w:rPr>
                <w:sz w:val="23"/>
                <w:szCs w:val="23"/>
              </w:rPr>
              <w:t>Разработка системы показателей (входов, выходов) для процессов управления продуктом в цифровой среде</w:t>
            </w:r>
          </w:p>
        </w:tc>
      </w:tr>
      <w:tr w:rsidR="00AD3A54" w14:paraId="2DB456CC" w14:textId="77777777" w:rsidTr="00F00293">
        <w:tc>
          <w:tcPr>
            <w:tcW w:w="562" w:type="dxa"/>
          </w:tcPr>
          <w:p w14:paraId="1055A1A4" w14:textId="77777777" w:rsidR="00AD3A54" w:rsidRPr="009E6058" w:rsidRDefault="00AD3A54" w:rsidP="00801458">
            <w:pPr>
              <w:pStyle w:val="Default"/>
              <w:spacing w:after="30"/>
              <w:jc w:val="both"/>
              <w:rPr>
                <w:sz w:val="23"/>
                <w:szCs w:val="23"/>
                <w:lang w:val="en-US"/>
              </w:rPr>
            </w:pPr>
            <w:r>
              <w:rPr>
                <w:sz w:val="23"/>
                <w:szCs w:val="23"/>
                <w:lang w:val="en-US"/>
              </w:rPr>
              <w:t>13</w:t>
            </w:r>
          </w:p>
        </w:tc>
        <w:tc>
          <w:tcPr>
            <w:tcW w:w="8783" w:type="dxa"/>
          </w:tcPr>
          <w:p w14:paraId="4026DB35" w14:textId="77777777" w:rsidR="00AD3A54" w:rsidRPr="008F3A27" w:rsidRDefault="00AD3A54" w:rsidP="00801458">
            <w:pPr>
              <w:pStyle w:val="Default"/>
              <w:spacing w:after="30"/>
              <w:jc w:val="both"/>
              <w:rPr>
                <w:sz w:val="23"/>
                <w:szCs w:val="23"/>
              </w:rPr>
            </w:pPr>
            <w:r w:rsidRPr="008F3A27">
              <w:rPr>
                <w:sz w:val="23"/>
                <w:szCs w:val="23"/>
              </w:rPr>
              <w:t>Сравнительный анализ нотаций моделирования бизнес-процессов (</w:t>
            </w:r>
            <w:r>
              <w:rPr>
                <w:sz w:val="23"/>
                <w:szCs w:val="23"/>
                <w:lang w:val="en-US"/>
              </w:rPr>
              <w:t>IDEF</w:t>
            </w:r>
            <w:r w:rsidRPr="008F3A27">
              <w:rPr>
                <w:sz w:val="23"/>
                <w:szCs w:val="23"/>
              </w:rPr>
              <w:t xml:space="preserve">0, </w:t>
            </w:r>
            <w:r>
              <w:rPr>
                <w:sz w:val="23"/>
                <w:szCs w:val="23"/>
                <w:lang w:val="en-US"/>
              </w:rPr>
              <w:t>BPMN</w:t>
            </w:r>
            <w:r w:rsidRPr="008F3A27">
              <w:rPr>
                <w:sz w:val="23"/>
                <w:szCs w:val="23"/>
              </w:rPr>
              <w:t xml:space="preserve">, </w:t>
            </w:r>
            <w:r>
              <w:rPr>
                <w:sz w:val="23"/>
                <w:szCs w:val="23"/>
                <w:lang w:val="en-US"/>
              </w:rPr>
              <w:t>UML</w:t>
            </w:r>
            <w:r w:rsidRPr="008F3A27">
              <w:rPr>
                <w:sz w:val="23"/>
                <w:szCs w:val="23"/>
              </w:rPr>
              <w:t>) для задач стратегического управления продуктом</w:t>
            </w:r>
          </w:p>
        </w:tc>
      </w:tr>
      <w:tr w:rsidR="00AD3A54" w14:paraId="71BFF538" w14:textId="77777777" w:rsidTr="00F00293">
        <w:tc>
          <w:tcPr>
            <w:tcW w:w="562" w:type="dxa"/>
          </w:tcPr>
          <w:p w14:paraId="7A72A214" w14:textId="77777777" w:rsidR="00AD3A54" w:rsidRPr="009E6058" w:rsidRDefault="00AD3A54" w:rsidP="00801458">
            <w:pPr>
              <w:pStyle w:val="Default"/>
              <w:spacing w:after="30"/>
              <w:jc w:val="both"/>
              <w:rPr>
                <w:sz w:val="23"/>
                <w:szCs w:val="23"/>
                <w:lang w:val="en-US"/>
              </w:rPr>
            </w:pPr>
            <w:r>
              <w:rPr>
                <w:sz w:val="23"/>
                <w:szCs w:val="23"/>
                <w:lang w:val="en-US"/>
              </w:rPr>
              <w:t>14</w:t>
            </w:r>
          </w:p>
        </w:tc>
        <w:tc>
          <w:tcPr>
            <w:tcW w:w="8783" w:type="dxa"/>
          </w:tcPr>
          <w:p w14:paraId="1AC0CE88" w14:textId="77777777" w:rsidR="00AD3A54" w:rsidRPr="008F3A27" w:rsidRDefault="00AD3A54" w:rsidP="00801458">
            <w:pPr>
              <w:pStyle w:val="Default"/>
              <w:spacing w:after="30"/>
              <w:jc w:val="both"/>
              <w:rPr>
                <w:sz w:val="23"/>
                <w:szCs w:val="23"/>
              </w:rPr>
            </w:pPr>
            <w:r w:rsidRPr="008F3A27">
              <w:rPr>
                <w:sz w:val="23"/>
                <w:szCs w:val="23"/>
              </w:rPr>
              <w:t xml:space="preserve">Реорганизация процессов </w:t>
            </w:r>
            <w:proofErr w:type="gramStart"/>
            <w:r w:rsidRPr="008F3A27">
              <w:rPr>
                <w:sz w:val="23"/>
                <w:szCs w:val="23"/>
              </w:rPr>
              <w:t>кросс-функционального</w:t>
            </w:r>
            <w:proofErr w:type="gramEnd"/>
            <w:r w:rsidRPr="008F3A27">
              <w:rPr>
                <w:sz w:val="23"/>
                <w:szCs w:val="23"/>
              </w:rPr>
              <w:t xml:space="preserve"> взаимодействия при разработке нового продукта</w:t>
            </w:r>
          </w:p>
        </w:tc>
      </w:tr>
      <w:tr w:rsidR="00AD3A54" w14:paraId="75D69E11" w14:textId="77777777" w:rsidTr="00F00293">
        <w:tc>
          <w:tcPr>
            <w:tcW w:w="562" w:type="dxa"/>
          </w:tcPr>
          <w:p w14:paraId="6C2F5FED" w14:textId="77777777" w:rsidR="00AD3A54" w:rsidRPr="009E6058" w:rsidRDefault="00AD3A54" w:rsidP="00801458">
            <w:pPr>
              <w:pStyle w:val="Default"/>
              <w:spacing w:after="30"/>
              <w:jc w:val="both"/>
              <w:rPr>
                <w:sz w:val="23"/>
                <w:szCs w:val="23"/>
                <w:lang w:val="en-US"/>
              </w:rPr>
            </w:pPr>
            <w:r>
              <w:rPr>
                <w:sz w:val="23"/>
                <w:szCs w:val="23"/>
                <w:lang w:val="en-US"/>
              </w:rPr>
              <w:t>15</w:t>
            </w:r>
          </w:p>
        </w:tc>
        <w:tc>
          <w:tcPr>
            <w:tcW w:w="8783" w:type="dxa"/>
          </w:tcPr>
          <w:p w14:paraId="707FE73A" w14:textId="77777777" w:rsidR="00AD3A54" w:rsidRPr="008F3A27" w:rsidRDefault="00AD3A54" w:rsidP="00801458">
            <w:pPr>
              <w:pStyle w:val="Default"/>
              <w:spacing w:after="30"/>
              <w:jc w:val="both"/>
              <w:rPr>
                <w:sz w:val="23"/>
                <w:szCs w:val="23"/>
              </w:rPr>
            </w:pPr>
            <w:r w:rsidRPr="008F3A27">
              <w:rPr>
                <w:sz w:val="23"/>
                <w:szCs w:val="23"/>
              </w:rPr>
              <w:t xml:space="preserve">Проектирование регламента процесса управления изменениями продукта в </w:t>
            </w:r>
            <w:proofErr w:type="gramStart"/>
            <w:r w:rsidRPr="008F3A27">
              <w:rPr>
                <w:sz w:val="23"/>
                <w:szCs w:val="23"/>
              </w:rPr>
              <w:t>соответствии</w:t>
            </w:r>
            <w:proofErr w:type="gramEnd"/>
            <w:r w:rsidRPr="008F3A27">
              <w:rPr>
                <w:sz w:val="23"/>
                <w:szCs w:val="23"/>
              </w:rPr>
              <w:t xml:space="preserve"> с отраслевыми стандартами (</w:t>
            </w:r>
            <w:r>
              <w:rPr>
                <w:sz w:val="23"/>
                <w:szCs w:val="23"/>
                <w:lang w:val="en-US"/>
              </w:rPr>
              <w:t>ISO</w:t>
            </w:r>
            <w:r w:rsidRPr="008F3A27">
              <w:rPr>
                <w:sz w:val="23"/>
                <w:szCs w:val="23"/>
              </w:rPr>
              <w:t>, ГОСТ)</w:t>
            </w:r>
          </w:p>
        </w:tc>
      </w:tr>
      <w:tr w:rsidR="00AD3A54" w14:paraId="2097C799" w14:textId="77777777" w:rsidTr="00F00293">
        <w:tc>
          <w:tcPr>
            <w:tcW w:w="562" w:type="dxa"/>
          </w:tcPr>
          <w:p w14:paraId="457AF813" w14:textId="77777777" w:rsidR="00AD3A54" w:rsidRPr="009E6058" w:rsidRDefault="00AD3A54" w:rsidP="00801458">
            <w:pPr>
              <w:pStyle w:val="Default"/>
              <w:spacing w:after="30"/>
              <w:jc w:val="both"/>
              <w:rPr>
                <w:sz w:val="23"/>
                <w:szCs w:val="23"/>
                <w:lang w:val="en-US"/>
              </w:rPr>
            </w:pPr>
            <w:r>
              <w:rPr>
                <w:sz w:val="23"/>
                <w:szCs w:val="23"/>
                <w:lang w:val="en-US"/>
              </w:rPr>
              <w:t>16</w:t>
            </w:r>
          </w:p>
        </w:tc>
        <w:tc>
          <w:tcPr>
            <w:tcW w:w="8783" w:type="dxa"/>
          </w:tcPr>
          <w:p w14:paraId="198BBB29" w14:textId="77777777" w:rsidR="00AD3A54" w:rsidRPr="008F3A27" w:rsidRDefault="00AD3A54" w:rsidP="00801458">
            <w:pPr>
              <w:pStyle w:val="Default"/>
              <w:spacing w:after="30"/>
              <w:jc w:val="both"/>
              <w:rPr>
                <w:sz w:val="23"/>
                <w:szCs w:val="23"/>
              </w:rPr>
            </w:pPr>
            <w:r w:rsidRPr="008F3A27">
              <w:rPr>
                <w:sz w:val="23"/>
                <w:szCs w:val="23"/>
              </w:rPr>
              <w:t xml:space="preserve">Цифровая трансформация процессов управления продуктом: выбор и внедрение </w:t>
            </w:r>
            <w:r>
              <w:rPr>
                <w:sz w:val="23"/>
                <w:szCs w:val="23"/>
                <w:lang w:val="en-US"/>
              </w:rPr>
              <w:t>PLM</w:t>
            </w:r>
            <w:r w:rsidRPr="008F3A27">
              <w:rPr>
                <w:sz w:val="23"/>
                <w:szCs w:val="23"/>
              </w:rPr>
              <w:t>-системы</w:t>
            </w:r>
          </w:p>
        </w:tc>
      </w:tr>
      <w:tr w:rsidR="00AD3A54" w14:paraId="5E184910" w14:textId="77777777" w:rsidTr="00F00293">
        <w:tc>
          <w:tcPr>
            <w:tcW w:w="562" w:type="dxa"/>
          </w:tcPr>
          <w:p w14:paraId="79D0F8CB" w14:textId="77777777" w:rsidR="00AD3A54" w:rsidRPr="009E6058" w:rsidRDefault="00AD3A54" w:rsidP="00801458">
            <w:pPr>
              <w:pStyle w:val="Default"/>
              <w:spacing w:after="30"/>
              <w:jc w:val="both"/>
              <w:rPr>
                <w:sz w:val="23"/>
                <w:szCs w:val="23"/>
                <w:lang w:val="en-US"/>
              </w:rPr>
            </w:pPr>
            <w:r>
              <w:rPr>
                <w:sz w:val="23"/>
                <w:szCs w:val="23"/>
                <w:lang w:val="en-US"/>
              </w:rPr>
              <w:t>17</w:t>
            </w:r>
          </w:p>
        </w:tc>
        <w:tc>
          <w:tcPr>
            <w:tcW w:w="8783" w:type="dxa"/>
          </w:tcPr>
          <w:p w14:paraId="60E57722" w14:textId="77777777" w:rsidR="00AD3A54" w:rsidRPr="008F3A27" w:rsidRDefault="00AD3A54" w:rsidP="00801458">
            <w:pPr>
              <w:pStyle w:val="Default"/>
              <w:spacing w:after="30"/>
              <w:jc w:val="both"/>
              <w:rPr>
                <w:sz w:val="23"/>
                <w:szCs w:val="23"/>
              </w:rPr>
            </w:pPr>
            <w:r w:rsidRPr="008F3A27">
              <w:rPr>
                <w:sz w:val="23"/>
                <w:szCs w:val="23"/>
              </w:rPr>
              <w:t>Оценка ресурсного обеспечения процессов управления продуктом: методы и критерии (на примере промышленного предприятия)</w:t>
            </w:r>
          </w:p>
        </w:tc>
      </w:tr>
      <w:tr w:rsidR="00AD3A54" w14:paraId="663BF0FC" w14:textId="77777777" w:rsidTr="00F00293">
        <w:tc>
          <w:tcPr>
            <w:tcW w:w="562" w:type="dxa"/>
          </w:tcPr>
          <w:p w14:paraId="64B7D25D" w14:textId="77777777" w:rsidR="00AD3A54" w:rsidRPr="009E6058" w:rsidRDefault="00AD3A54" w:rsidP="00801458">
            <w:pPr>
              <w:pStyle w:val="Default"/>
              <w:spacing w:after="30"/>
              <w:jc w:val="both"/>
              <w:rPr>
                <w:sz w:val="23"/>
                <w:szCs w:val="23"/>
                <w:lang w:val="en-US"/>
              </w:rPr>
            </w:pPr>
            <w:r>
              <w:rPr>
                <w:sz w:val="23"/>
                <w:szCs w:val="23"/>
                <w:lang w:val="en-US"/>
              </w:rPr>
              <w:t>18</w:t>
            </w:r>
          </w:p>
        </w:tc>
        <w:tc>
          <w:tcPr>
            <w:tcW w:w="8783" w:type="dxa"/>
          </w:tcPr>
          <w:p w14:paraId="7B0E14AB" w14:textId="77777777" w:rsidR="00AD3A54" w:rsidRPr="008F3A27" w:rsidRDefault="00AD3A54" w:rsidP="00801458">
            <w:pPr>
              <w:pStyle w:val="Default"/>
              <w:spacing w:after="30"/>
              <w:jc w:val="both"/>
              <w:rPr>
                <w:sz w:val="23"/>
                <w:szCs w:val="23"/>
              </w:rPr>
            </w:pPr>
            <w:r w:rsidRPr="008F3A27">
              <w:rPr>
                <w:sz w:val="23"/>
                <w:szCs w:val="23"/>
              </w:rPr>
              <w:t xml:space="preserve">Разработка и внедрение регламента мониторинга рыночных показателей продукта с использованием </w:t>
            </w:r>
            <w:r>
              <w:rPr>
                <w:sz w:val="23"/>
                <w:szCs w:val="23"/>
                <w:lang w:val="en-US"/>
              </w:rPr>
              <w:t>BI</w:t>
            </w:r>
            <w:r w:rsidRPr="008F3A27">
              <w:rPr>
                <w:sz w:val="23"/>
                <w:szCs w:val="23"/>
              </w:rPr>
              <w:t>-инструментов</w:t>
            </w:r>
          </w:p>
        </w:tc>
      </w:tr>
      <w:tr w:rsidR="00AD3A54" w14:paraId="61837B7D" w14:textId="77777777" w:rsidTr="00F00293">
        <w:tc>
          <w:tcPr>
            <w:tcW w:w="562" w:type="dxa"/>
          </w:tcPr>
          <w:p w14:paraId="2498DFF8" w14:textId="77777777" w:rsidR="00AD3A54" w:rsidRPr="009E6058" w:rsidRDefault="00AD3A54" w:rsidP="00801458">
            <w:pPr>
              <w:pStyle w:val="Default"/>
              <w:spacing w:after="30"/>
              <w:jc w:val="both"/>
              <w:rPr>
                <w:sz w:val="23"/>
                <w:szCs w:val="23"/>
                <w:lang w:val="en-US"/>
              </w:rPr>
            </w:pPr>
            <w:r>
              <w:rPr>
                <w:sz w:val="23"/>
                <w:szCs w:val="23"/>
                <w:lang w:val="en-US"/>
              </w:rPr>
              <w:t>19</w:t>
            </w:r>
          </w:p>
        </w:tc>
        <w:tc>
          <w:tcPr>
            <w:tcW w:w="8783" w:type="dxa"/>
          </w:tcPr>
          <w:p w14:paraId="17D50091" w14:textId="77777777" w:rsidR="00AD3A54" w:rsidRPr="008F3A27" w:rsidRDefault="00AD3A54" w:rsidP="00801458">
            <w:pPr>
              <w:pStyle w:val="Default"/>
              <w:spacing w:after="30"/>
              <w:jc w:val="both"/>
              <w:rPr>
                <w:sz w:val="23"/>
                <w:szCs w:val="23"/>
              </w:rPr>
            </w:pPr>
            <w:r w:rsidRPr="008F3A27">
              <w:rPr>
                <w:sz w:val="23"/>
                <w:szCs w:val="23"/>
              </w:rPr>
              <w:t>Моделирование сквозного процесса «от идеи до вывода на рынок» с идентификацией узких мест</w:t>
            </w:r>
          </w:p>
        </w:tc>
      </w:tr>
      <w:tr w:rsidR="00AD3A54" w14:paraId="55019E74" w14:textId="77777777" w:rsidTr="00F00293">
        <w:tc>
          <w:tcPr>
            <w:tcW w:w="562" w:type="dxa"/>
          </w:tcPr>
          <w:p w14:paraId="0C2548D3" w14:textId="77777777" w:rsidR="00AD3A54" w:rsidRPr="009E6058" w:rsidRDefault="00AD3A54" w:rsidP="00801458">
            <w:pPr>
              <w:pStyle w:val="Default"/>
              <w:spacing w:after="30"/>
              <w:jc w:val="both"/>
              <w:rPr>
                <w:sz w:val="23"/>
                <w:szCs w:val="23"/>
                <w:lang w:val="en-US"/>
              </w:rPr>
            </w:pPr>
            <w:r>
              <w:rPr>
                <w:sz w:val="23"/>
                <w:szCs w:val="23"/>
                <w:lang w:val="en-US"/>
              </w:rPr>
              <w:t>20</w:t>
            </w:r>
          </w:p>
        </w:tc>
        <w:tc>
          <w:tcPr>
            <w:tcW w:w="8783" w:type="dxa"/>
          </w:tcPr>
          <w:p w14:paraId="0D677509" w14:textId="77777777" w:rsidR="00AD3A54" w:rsidRPr="008F3A27" w:rsidRDefault="00AD3A54" w:rsidP="00801458">
            <w:pPr>
              <w:pStyle w:val="Default"/>
              <w:spacing w:after="30"/>
              <w:jc w:val="both"/>
              <w:rPr>
                <w:sz w:val="23"/>
                <w:szCs w:val="23"/>
              </w:rPr>
            </w:pPr>
            <w:r w:rsidRPr="008F3A27">
              <w:rPr>
                <w:sz w:val="23"/>
                <w:szCs w:val="23"/>
              </w:rPr>
              <w:t>Контроль выполнения регламентов управления продуктом: автоматизированные и ручные инструменты, сравнительная эффективность</w:t>
            </w:r>
          </w:p>
        </w:tc>
      </w:tr>
      <w:tr w:rsidR="00AD3A54" w14:paraId="5DD9158C" w14:textId="77777777" w:rsidTr="00F00293">
        <w:tc>
          <w:tcPr>
            <w:tcW w:w="562" w:type="dxa"/>
          </w:tcPr>
          <w:p w14:paraId="3A28AD38" w14:textId="77777777" w:rsidR="00AD3A54" w:rsidRPr="009E6058" w:rsidRDefault="00AD3A54" w:rsidP="00801458">
            <w:pPr>
              <w:pStyle w:val="Default"/>
              <w:spacing w:after="30"/>
              <w:jc w:val="both"/>
              <w:rPr>
                <w:sz w:val="23"/>
                <w:szCs w:val="23"/>
                <w:lang w:val="en-US"/>
              </w:rPr>
            </w:pPr>
            <w:r>
              <w:rPr>
                <w:sz w:val="23"/>
                <w:szCs w:val="23"/>
                <w:lang w:val="en-US"/>
              </w:rPr>
              <w:t>21</w:t>
            </w:r>
          </w:p>
        </w:tc>
        <w:tc>
          <w:tcPr>
            <w:tcW w:w="8783" w:type="dxa"/>
          </w:tcPr>
          <w:p w14:paraId="458A1875" w14:textId="77777777" w:rsidR="00AD3A54" w:rsidRPr="008F3A27" w:rsidRDefault="00AD3A54" w:rsidP="00801458">
            <w:pPr>
              <w:pStyle w:val="Default"/>
              <w:spacing w:after="30"/>
              <w:jc w:val="both"/>
              <w:rPr>
                <w:sz w:val="23"/>
                <w:szCs w:val="23"/>
              </w:rPr>
            </w:pPr>
            <w:r w:rsidRPr="008F3A27">
              <w:rPr>
                <w:sz w:val="23"/>
                <w:szCs w:val="23"/>
              </w:rPr>
              <w:t>Применение методов реинжиниринга для сокращения цикла согласования технического задания на продукт</w:t>
            </w:r>
          </w:p>
        </w:tc>
      </w:tr>
      <w:tr w:rsidR="00AD3A54" w14:paraId="4B73726B" w14:textId="77777777" w:rsidTr="00F00293">
        <w:tc>
          <w:tcPr>
            <w:tcW w:w="562" w:type="dxa"/>
          </w:tcPr>
          <w:p w14:paraId="6C1C7BEA" w14:textId="77777777" w:rsidR="00AD3A54" w:rsidRPr="009E6058" w:rsidRDefault="00AD3A54" w:rsidP="00801458">
            <w:pPr>
              <w:pStyle w:val="Default"/>
              <w:spacing w:after="30"/>
              <w:jc w:val="both"/>
              <w:rPr>
                <w:sz w:val="23"/>
                <w:szCs w:val="23"/>
                <w:lang w:val="en-US"/>
              </w:rPr>
            </w:pPr>
            <w:r>
              <w:rPr>
                <w:sz w:val="23"/>
                <w:szCs w:val="23"/>
                <w:lang w:val="en-US"/>
              </w:rPr>
              <w:t>22</w:t>
            </w:r>
          </w:p>
        </w:tc>
        <w:tc>
          <w:tcPr>
            <w:tcW w:w="8783" w:type="dxa"/>
          </w:tcPr>
          <w:p w14:paraId="1BCABAF8" w14:textId="77777777" w:rsidR="00AD3A54" w:rsidRPr="008F3A27" w:rsidRDefault="00AD3A54" w:rsidP="00801458">
            <w:pPr>
              <w:pStyle w:val="Default"/>
              <w:spacing w:after="30"/>
              <w:jc w:val="both"/>
              <w:rPr>
                <w:sz w:val="23"/>
                <w:szCs w:val="23"/>
              </w:rPr>
            </w:pPr>
            <w:r w:rsidRPr="008F3A27">
              <w:rPr>
                <w:sz w:val="23"/>
                <w:szCs w:val="23"/>
              </w:rPr>
              <w:t>Анализ и оптимизация процессов сбора обратной связи от потребителей для улучшения продукта</w:t>
            </w:r>
          </w:p>
        </w:tc>
      </w:tr>
      <w:tr w:rsidR="00AD3A54" w14:paraId="49426128" w14:textId="77777777" w:rsidTr="00F00293">
        <w:tc>
          <w:tcPr>
            <w:tcW w:w="562" w:type="dxa"/>
          </w:tcPr>
          <w:p w14:paraId="26F940CC" w14:textId="77777777" w:rsidR="00AD3A54" w:rsidRPr="009E6058" w:rsidRDefault="00AD3A54" w:rsidP="00801458">
            <w:pPr>
              <w:pStyle w:val="Default"/>
              <w:spacing w:after="30"/>
              <w:jc w:val="both"/>
              <w:rPr>
                <w:sz w:val="23"/>
                <w:szCs w:val="23"/>
                <w:lang w:val="en-US"/>
              </w:rPr>
            </w:pPr>
            <w:r>
              <w:rPr>
                <w:sz w:val="23"/>
                <w:szCs w:val="23"/>
                <w:lang w:val="en-US"/>
              </w:rPr>
              <w:t>23</w:t>
            </w:r>
          </w:p>
        </w:tc>
        <w:tc>
          <w:tcPr>
            <w:tcW w:w="8783" w:type="dxa"/>
          </w:tcPr>
          <w:p w14:paraId="4337A85A" w14:textId="77777777" w:rsidR="00AD3A54" w:rsidRPr="008F3A27" w:rsidRDefault="00AD3A54" w:rsidP="00801458">
            <w:pPr>
              <w:pStyle w:val="Default"/>
              <w:spacing w:after="30"/>
              <w:jc w:val="both"/>
              <w:rPr>
                <w:sz w:val="23"/>
                <w:szCs w:val="23"/>
              </w:rPr>
            </w:pPr>
            <w:r w:rsidRPr="008F3A27">
              <w:rPr>
                <w:sz w:val="23"/>
                <w:szCs w:val="23"/>
              </w:rPr>
              <w:t>Разработка рекомендаций по повышению эффективности процессов управления продуктом на основе оценки входов-выходов и заинтересованных сторон</w:t>
            </w:r>
          </w:p>
        </w:tc>
      </w:tr>
      <w:tr w:rsidR="00AD3A54" w14:paraId="68AE135F" w14:textId="77777777" w:rsidTr="00F00293">
        <w:tc>
          <w:tcPr>
            <w:tcW w:w="562" w:type="dxa"/>
          </w:tcPr>
          <w:p w14:paraId="12961AEB" w14:textId="77777777" w:rsidR="00AD3A54" w:rsidRPr="009E6058" w:rsidRDefault="00AD3A54" w:rsidP="00801458">
            <w:pPr>
              <w:pStyle w:val="Default"/>
              <w:spacing w:after="30"/>
              <w:jc w:val="both"/>
              <w:rPr>
                <w:sz w:val="23"/>
                <w:szCs w:val="23"/>
                <w:lang w:val="en-US"/>
              </w:rPr>
            </w:pPr>
            <w:r>
              <w:rPr>
                <w:sz w:val="23"/>
                <w:szCs w:val="23"/>
                <w:lang w:val="en-US"/>
              </w:rPr>
              <w:t>24</w:t>
            </w:r>
          </w:p>
        </w:tc>
        <w:tc>
          <w:tcPr>
            <w:tcW w:w="8783" w:type="dxa"/>
          </w:tcPr>
          <w:p w14:paraId="2393659E" w14:textId="77777777" w:rsidR="00AD3A54" w:rsidRPr="008F3A27" w:rsidRDefault="00AD3A54" w:rsidP="00801458">
            <w:pPr>
              <w:pStyle w:val="Default"/>
              <w:spacing w:after="30"/>
              <w:jc w:val="both"/>
              <w:rPr>
                <w:sz w:val="23"/>
                <w:szCs w:val="23"/>
              </w:rPr>
            </w:pPr>
            <w:r w:rsidRPr="008F3A27">
              <w:rPr>
                <w:sz w:val="23"/>
                <w:szCs w:val="23"/>
              </w:rPr>
              <w:t>Моделирование процессов управления продуктом в распределённой команде с использованием цифровых сред</w:t>
            </w:r>
          </w:p>
        </w:tc>
      </w:tr>
      <w:tr w:rsidR="00AD3A54" w14:paraId="5D20D91B" w14:textId="77777777" w:rsidTr="00F00293">
        <w:tc>
          <w:tcPr>
            <w:tcW w:w="562" w:type="dxa"/>
          </w:tcPr>
          <w:p w14:paraId="792A0D75" w14:textId="77777777" w:rsidR="00AD3A54" w:rsidRPr="009E6058" w:rsidRDefault="00AD3A54" w:rsidP="00801458">
            <w:pPr>
              <w:pStyle w:val="Default"/>
              <w:spacing w:after="30"/>
              <w:jc w:val="both"/>
              <w:rPr>
                <w:sz w:val="23"/>
                <w:szCs w:val="23"/>
                <w:lang w:val="en-US"/>
              </w:rPr>
            </w:pPr>
            <w:r>
              <w:rPr>
                <w:sz w:val="23"/>
                <w:szCs w:val="23"/>
                <w:lang w:val="en-US"/>
              </w:rPr>
              <w:t>25</w:t>
            </w:r>
          </w:p>
        </w:tc>
        <w:tc>
          <w:tcPr>
            <w:tcW w:w="8783" w:type="dxa"/>
          </w:tcPr>
          <w:p w14:paraId="5D533B90" w14:textId="77777777" w:rsidR="00AD3A54" w:rsidRPr="008F3A27" w:rsidRDefault="00AD3A54" w:rsidP="00801458">
            <w:pPr>
              <w:pStyle w:val="Default"/>
              <w:spacing w:after="30"/>
              <w:jc w:val="both"/>
              <w:rPr>
                <w:sz w:val="23"/>
                <w:szCs w:val="23"/>
              </w:rPr>
            </w:pPr>
            <w:r w:rsidRPr="008F3A27">
              <w:rPr>
                <w:sz w:val="23"/>
                <w:szCs w:val="23"/>
              </w:rPr>
              <w:t>Регламентация процессов тестирования и приёмки продукта перед релизом: структура и контроль выполнения</w:t>
            </w:r>
          </w:p>
        </w:tc>
      </w:tr>
      <w:tr w:rsidR="00AD3A54" w14:paraId="3DA41A6A" w14:textId="77777777" w:rsidTr="00F00293">
        <w:tc>
          <w:tcPr>
            <w:tcW w:w="562" w:type="dxa"/>
          </w:tcPr>
          <w:p w14:paraId="5035B9D3" w14:textId="77777777" w:rsidR="00AD3A54" w:rsidRPr="009E6058" w:rsidRDefault="00AD3A54" w:rsidP="00801458">
            <w:pPr>
              <w:pStyle w:val="Default"/>
              <w:spacing w:after="30"/>
              <w:jc w:val="both"/>
              <w:rPr>
                <w:sz w:val="23"/>
                <w:szCs w:val="23"/>
                <w:lang w:val="en-US"/>
              </w:rPr>
            </w:pPr>
            <w:r>
              <w:rPr>
                <w:sz w:val="23"/>
                <w:szCs w:val="23"/>
                <w:lang w:val="en-US"/>
              </w:rPr>
              <w:t>26</w:t>
            </w:r>
          </w:p>
        </w:tc>
        <w:tc>
          <w:tcPr>
            <w:tcW w:w="8783" w:type="dxa"/>
          </w:tcPr>
          <w:p w14:paraId="3826A566" w14:textId="77777777" w:rsidR="00AD3A54" w:rsidRPr="008F3A27" w:rsidRDefault="00AD3A54" w:rsidP="00801458">
            <w:pPr>
              <w:pStyle w:val="Default"/>
              <w:spacing w:after="30"/>
              <w:jc w:val="both"/>
              <w:rPr>
                <w:sz w:val="23"/>
                <w:szCs w:val="23"/>
              </w:rPr>
            </w:pPr>
            <w:r w:rsidRPr="008F3A27">
              <w:rPr>
                <w:sz w:val="23"/>
                <w:szCs w:val="23"/>
              </w:rPr>
              <w:t>Оценка зон ответственности в процессах управления продуктом на разных этапах жизненного цикла (от запуска до спада)</w:t>
            </w:r>
          </w:p>
        </w:tc>
      </w:tr>
      <w:tr w:rsidR="00AD3A54" w14:paraId="7A9AC8B6" w14:textId="77777777" w:rsidTr="00F00293">
        <w:tc>
          <w:tcPr>
            <w:tcW w:w="562" w:type="dxa"/>
          </w:tcPr>
          <w:p w14:paraId="5B961E9C" w14:textId="77777777" w:rsidR="00AD3A54" w:rsidRPr="009E6058" w:rsidRDefault="00AD3A54" w:rsidP="00801458">
            <w:pPr>
              <w:pStyle w:val="Default"/>
              <w:spacing w:after="30"/>
              <w:jc w:val="both"/>
              <w:rPr>
                <w:sz w:val="23"/>
                <w:szCs w:val="23"/>
                <w:lang w:val="en-US"/>
              </w:rPr>
            </w:pPr>
            <w:r>
              <w:rPr>
                <w:sz w:val="23"/>
                <w:szCs w:val="23"/>
                <w:lang w:val="en-US"/>
              </w:rPr>
              <w:t>27</w:t>
            </w:r>
          </w:p>
        </w:tc>
        <w:tc>
          <w:tcPr>
            <w:tcW w:w="8783" w:type="dxa"/>
          </w:tcPr>
          <w:p w14:paraId="2921392A" w14:textId="77777777" w:rsidR="00AD3A54" w:rsidRPr="008F3A27" w:rsidRDefault="00AD3A54" w:rsidP="00801458">
            <w:pPr>
              <w:pStyle w:val="Default"/>
              <w:spacing w:after="30"/>
              <w:jc w:val="both"/>
              <w:rPr>
                <w:sz w:val="23"/>
                <w:szCs w:val="23"/>
              </w:rPr>
            </w:pPr>
            <w:r w:rsidRPr="008F3A27">
              <w:rPr>
                <w:sz w:val="23"/>
                <w:szCs w:val="23"/>
              </w:rPr>
              <w:t>Проектирование системы контроля исполнения регламентов подразделения управления продуктом на базе корпоративного портала</w:t>
            </w:r>
          </w:p>
        </w:tc>
      </w:tr>
      <w:tr w:rsidR="00AD3A54" w14:paraId="2709570C" w14:textId="77777777" w:rsidTr="00F00293">
        <w:tc>
          <w:tcPr>
            <w:tcW w:w="562" w:type="dxa"/>
          </w:tcPr>
          <w:p w14:paraId="1F12E0C3" w14:textId="77777777" w:rsidR="00AD3A54" w:rsidRPr="009E6058" w:rsidRDefault="00AD3A54" w:rsidP="00801458">
            <w:pPr>
              <w:pStyle w:val="Default"/>
              <w:spacing w:after="30"/>
              <w:jc w:val="both"/>
              <w:rPr>
                <w:sz w:val="23"/>
                <w:szCs w:val="23"/>
                <w:lang w:val="en-US"/>
              </w:rPr>
            </w:pPr>
            <w:r>
              <w:rPr>
                <w:sz w:val="23"/>
                <w:szCs w:val="23"/>
                <w:lang w:val="en-US"/>
              </w:rPr>
              <w:t>28</w:t>
            </w:r>
          </w:p>
        </w:tc>
        <w:tc>
          <w:tcPr>
            <w:tcW w:w="8783" w:type="dxa"/>
          </w:tcPr>
          <w:p w14:paraId="324548DF" w14:textId="77777777" w:rsidR="00AD3A54" w:rsidRPr="008F3A27" w:rsidRDefault="00AD3A54" w:rsidP="00801458">
            <w:pPr>
              <w:pStyle w:val="Default"/>
              <w:spacing w:after="30"/>
              <w:jc w:val="both"/>
              <w:rPr>
                <w:sz w:val="23"/>
                <w:szCs w:val="23"/>
              </w:rPr>
            </w:pPr>
            <w:r w:rsidRPr="008F3A27">
              <w:rPr>
                <w:sz w:val="23"/>
                <w:szCs w:val="23"/>
              </w:rPr>
              <w:t>Реорганизация процессов управления продуктом при переходе от проектной модели к продуктовой (кейс цифровой компании)</w:t>
            </w:r>
          </w:p>
        </w:tc>
      </w:tr>
      <w:tr w:rsidR="00AD3A54" w14:paraId="265580DB" w14:textId="77777777" w:rsidTr="00F00293">
        <w:tc>
          <w:tcPr>
            <w:tcW w:w="562" w:type="dxa"/>
          </w:tcPr>
          <w:p w14:paraId="2C5D3E81" w14:textId="77777777" w:rsidR="00AD3A54" w:rsidRPr="009E6058" w:rsidRDefault="00AD3A54" w:rsidP="00801458">
            <w:pPr>
              <w:pStyle w:val="Default"/>
              <w:spacing w:after="30"/>
              <w:jc w:val="both"/>
              <w:rPr>
                <w:sz w:val="23"/>
                <w:szCs w:val="23"/>
                <w:lang w:val="en-US"/>
              </w:rPr>
            </w:pPr>
            <w:r>
              <w:rPr>
                <w:sz w:val="23"/>
                <w:szCs w:val="23"/>
                <w:lang w:val="en-US"/>
              </w:rPr>
              <w:t>29</w:t>
            </w:r>
          </w:p>
        </w:tc>
        <w:tc>
          <w:tcPr>
            <w:tcW w:w="8783" w:type="dxa"/>
          </w:tcPr>
          <w:p w14:paraId="103397DC" w14:textId="77777777" w:rsidR="00AD3A54" w:rsidRPr="008F3A27" w:rsidRDefault="00AD3A54" w:rsidP="00801458">
            <w:pPr>
              <w:pStyle w:val="Default"/>
              <w:spacing w:after="30"/>
              <w:jc w:val="both"/>
              <w:rPr>
                <w:sz w:val="23"/>
                <w:szCs w:val="23"/>
              </w:rPr>
            </w:pPr>
            <w:r w:rsidRPr="008F3A27">
              <w:rPr>
                <w:sz w:val="23"/>
                <w:szCs w:val="23"/>
              </w:rPr>
              <w:t xml:space="preserve">Анализ действующих нормативов и ресурсов в </w:t>
            </w:r>
            <w:proofErr w:type="gramStart"/>
            <w:r w:rsidRPr="008F3A27">
              <w:rPr>
                <w:sz w:val="23"/>
                <w:szCs w:val="23"/>
              </w:rPr>
              <w:t>процессах</w:t>
            </w:r>
            <w:proofErr w:type="gramEnd"/>
            <w:r w:rsidRPr="008F3A27">
              <w:rPr>
                <w:sz w:val="23"/>
                <w:szCs w:val="23"/>
              </w:rPr>
              <w:t xml:space="preserve"> управления продуктом: методика выявления избыточных согласований</w:t>
            </w:r>
          </w:p>
        </w:tc>
      </w:tr>
      <w:tr w:rsidR="00AD3A54" w14:paraId="00DB5C97" w14:textId="77777777" w:rsidTr="00F00293">
        <w:tc>
          <w:tcPr>
            <w:tcW w:w="562" w:type="dxa"/>
          </w:tcPr>
          <w:p w14:paraId="393D124C" w14:textId="77777777" w:rsidR="00AD3A54" w:rsidRPr="009E6058" w:rsidRDefault="00AD3A54" w:rsidP="00801458">
            <w:pPr>
              <w:pStyle w:val="Default"/>
              <w:spacing w:after="30"/>
              <w:jc w:val="both"/>
              <w:rPr>
                <w:sz w:val="23"/>
                <w:szCs w:val="23"/>
                <w:lang w:val="en-US"/>
              </w:rPr>
            </w:pPr>
            <w:r>
              <w:rPr>
                <w:sz w:val="23"/>
                <w:szCs w:val="23"/>
                <w:lang w:val="en-US"/>
              </w:rPr>
              <w:t>30</w:t>
            </w:r>
          </w:p>
        </w:tc>
        <w:tc>
          <w:tcPr>
            <w:tcW w:w="8783" w:type="dxa"/>
          </w:tcPr>
          <w:p w14:paraId="76F3C50C" w14:textId="77777777" w:rsidR="00AD3A54" w:rsidRPr="008F3A27" w:rsidRDefault="00AD3A54" w:rsidP="00801458">
            <w:pPr>
              <w:pStyle w:val="Default"/>
              <w:spacing w:after="30"/>
              <w:jc w:val="both"/>
              <w:rPr>
                <w:sz w:val="23"/>
                <w:szCs w:val="23"/>
              </w:rPr>
            </w:pPr>
            <w:r w:rsidRPr="008F3A27">
              <w:rPr>
                <w:sz w:val="23"/>
                <w:szCs w:val="23"/>
              </w:rPr>
              <w:t xml:space="preserve">Разработка и внедрение административного регламента подразделения по управлению продуктом в </w:t>
            </w:r>
            <w:proofErr w:type="gramStart"/>
            <w:r w:rsidRPr="008F3A27">
              <w:rPr>
                <w:sz w:val="23"/>
                <w:szCs w:val="23"/>
              </w:rPr>
              <w:t>условиях</w:t>
            </w:r>
            <w:proofErr w:type="gramEnd"/>
            <w:r w:rsidRPr="008F3A27">
              <w:rPr>
                <w:sz w:val="23"/>
                <w:szCs w:val="23"/>
              </w:rPr>
              <w:t xml:space="preserve"> цифровой трансформации организации</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32424328"/>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8F3A27"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8F3A27" w14:paraId="5A1C9382" w14:textId="77777777" w:rsidTr="00801458">
        <w:tc>
          <w:tcPr>
            <w:tcW w:w="2336" w:type="dxa"/>
          </w:tcPr>
          <w:p w14:paraId="4C518DAB" w14:textId="77777777" w:rsidR="005D65A5" w:rsidRPr="008F3A27" w:rsidRDefault="005D65A5" w:rsidP="00801458">
            <w:pPr>
              <w:jc w:val="center"/>
              <w:rPr>
                <w:rFonts w:ascii="Times New Roman" w:hAnsi="Times New Roman" w:cs="Times New Roman"/>
                <w:b/>
              </w:rPr>
            </w:pPr>
            <w:r w:rsidRPr="008F3A27">
              <w:rPr>
                <w:rFonts w:ascii="Times New Roman" w:hAnsi="Times New Roman" w:cs="Times New Roman"/>
                <w:b/>
              </w:rPr>
              <w:t>Номер контрольной точки</w:t>
            </w:r>
          </w:p>
        </w:tc>
        <w:tc>
          <w:tcPr>
            <w:tcW w:w="2336" w:type="dxa"/>
          </w:tcPr>
          <w:p w14:paraId="6FB4C23E" w14:textId="77777777" w:rsidR="005D65A5" w:rsidRPr="008F3A27" w:rsidRDefault="005D65A5" w:rsidP="00801458">
            <w:pPr>
              <w:jc w:val="center"/>
              <w:rPr>
                <w:rFonts w:ascii="Times New Roman" w:hAnsi="Times New Roman" w:cs="Times New Roman"/>
                <w:b/>
              </w:rPr>
            </w:pPr>
            <w:r w:rsidRPr="008F3A27">
              <w:rPr>
                <w:rFonts w:ascii="Times New Roman" w:hAnsi="Times New Roman" w:cs="Times New Roman"/>
                <w:b/>
              </w:rPr>
              <w:t>Тип контрольной точки</w:t>
            </w:r>
          </w:p>
        </w:tc>
        <w:tc>
          <w:tcPr>
            <w:tcW w:w="2336" w:type="dxa"/>
          </w:tcPr>
          <w:p w14:paraId="048CBEA9" w14:textId="77777777" w:rsidR="005D65A5" w:rsidRPr="008F3A27" w:rsidRDefault="005D65A5" w:rsidP="00801458">
            <w:pPr>
              <w:jc w:val="center"/>
              <w:rPr>
                <w:rFonts w:ascii="Times New Roman" w:hAnsi="Times New Roman" w:cs="Times New Roman"/>
                <w:b/>
              </w:rPr>
            </w:pPr>
            <w:r w:rsidRPr="008F3A27">
              <w:rPr>
                <w:rFonts w:ascii="Times New Roman" w:hAnsi="Times New Roman" w:cs="Times New Roman"/>
                <w:b/>
              </w:rPr>
              <w:t>Способ проведения</w:t>
            </w:r>
          </w:p>
        </w:tc>
        <w:tc>
          <w:tcPr>
            <w:tcW w:w="2337" w:type="dxa"/>
          </w:tcPr>
          <w:p w14:paraId="267B0FDF" w14:textId="77777777" w:rsidR="005D65A5" w:rsidRPr="008F3A27" w:rsidRDefault="005D65A5" w:rsidP="00801458">
            <w:pPr>
              <w:jc w:val="center"/>
              <w:rPr>
                <w:rFonts w:ascii="Times New Roman" w:hAnsi="Times New Roman" w:cs="Times New Roman"/>
                <w:b/>
              </w:rPr>
            </w:pPr>
            <w:r w:rsidRPr="008F3A27">
              <w:rPr>
                <w:rFonts w:ascii="Times New Roman" w:hAnsi="Times New Roman" w:cs="Times New Roman"/>
                <w:b/>
              </w:rPr>
              <w:t>Номера тем</w:t>
            </w:r>
          </w:p>
        </w:tc>
      </w:tr>
      <w:tr w:rsidR="005D65A5" w:rsidRPr="008F3A27" w14:paraId="07658034" w14:textId="77777777" w:rsidTr="00801458">
        <w:tc>
          <w:tcPr>
            <w:tcW w:w="2336" w:type="dxa"/>
          </w:tcPr>
          <w:p w14:paraId="1553D698" w14:textId="78F29BFB" w:rsidR="005D65A5" w:rsidRPr="008F3A27" w:rsidRDefault="007478E0" w:rsidP="00801458">
            <w:pPr>
              <w:jc w:val="center"/>
              <w:rPr>
                <w:rFonts w:ascii="Times New Roman" w:hAnsi="Times New Roman" w:cs="Times New Roman"/>
              </w:rPr>
            </w:pPr>
            <w:r w:rsidRPr="008F3A27">
              <w:rPr>
                <w:rFonts w:ascii="Times New Roman" w:hAnsi="Times New Roman" w:cs="Times New Roman"/>
                <w:lang w:val="en-US"/>
              </w:rPr>
              <w:t>1</w:t>
            </w:r>
          </w:p>
        </w:tc>
        <w:tc>
          <w:tcPr>
            <w:tcW w:w="2336" w:type="dxa"/>
          </w:tcPr>
          <w:p w14:paraId="4C5C3C11" w14:textId="5E14221A" w:rsidR="005D65A5" w:rsidRPr="008F3A27" w:rsidRDefault="007478E0" w:rsidP="00801458">
            <w:pPr>
              <w:rPr>
                <w:rFonts w:ascii="Times New Roman" w:hAnsi="Times New Roman" w:cs="Times New Roman"/>
              </w:rPr>
            </w:pPr>
            <w:r w:rsidRPr="008F3A27">
              <w:rPr>
                <w:rFonts w:ascii="Times New Roman" w:hAnsi="Times New Roman" w:cs="Times New Roman"/>
                <w:lang w:val="en-US"/>
              </w:rPr>
              <w:t>Информационно-аналитическая работа</w:t>
            </w:r>
          </w:p>
        </w:tc>
        <w:tc>
          <w:tcPr>
            <w:tcW w:w="2336" w:type="dxa"/>
          </w:tcPr>
          <w:p w14:paraId="09793085" w14:textId="37E3864C" w:rsidR="005D65A5" w:rsidRPr="008F3A27" w:rsidRDefault="007478E0" w:rsidP="00801458">
            <w:pPr>
              <w:rPr>
                <w:rFonts w:ascii="Times New Roman" w:hAnsi="Times New Roman" w:cs="Times New Roman"/>
              </w:rPr>
            </w:pPr>
            <w:r w:rsidRPr="008F3A27">
              <w:rPr>
                <w:rFonts w:ascii="Times New Roman" w:hAnsi="Times New Roman" w:cs="Times New Roman"/>
                <w:lang w:val="en-US"/>
              </w:rPr>
              <w:t>письменно</w:t>
            </w:r>
          </w:p>
        </w:tc>
        <w:tc>
          <w:tcPr>
            <w:tcW w:w="2337" w:type="dxa"/>
          </w:tcPr>
          <w:p w14:paraId="094717B7" w14:textId="2660FE96" w:rsidR="005D65A5" w:rsidRPr="008F3A27" w:rsidRDefault="007478E0" w:rsidP="00801458">
            <w:pPr>
              <w:rPr>
                <w:rFonts w:ascii="Times New Roman" w:hAnsi="Times New Roman" w:cs="Times New Roman"/>
              </w:rPr>
            </w:pPr>
            <w:r w:rsidRPr="008F3A27">
              <w:rPr>
                <w:rFonts w:ascii="Times New Roman" w:hAnsi="Times New Roman" w:cs="Times New Roman"/>
                <w:lang w:val="en-US"/>
              </w:rPr>
              <w:t>1-3</w:t>
            </w:r>
          </w:p>
        </w:tc>
      </w:tr>
      <w:tr w:rsidR="005D65A5" w:rsidRPr="008F3A27" w14:paraId="123480A5" w14:textId="77777777" w:rsidTr="00801458">
        <w:tc>
          <w:tcPr>
            <w:tcW w:w="2336" w:type="dxa"/>
          </w:tcPr>
          <w:p w14:paraId="7A7BD0AA" w14:textId="77777777" w:rsidR="005D65A5" w:rsidRPr="008F3A27" w:rsidRDefault="007478E0" w:rsidP="00801458">
            <w:pPr>
              <w:jc w:val="center"/>
              <w:rPr>
                <w:rFonts w:ascii="Times New Roman" w:hAnsi="Times New Roman" w:cs="Times New Roman"/>
              </w:rPr>
            </w:pPr>
            <w:r w:rsidRPr="008F3A27">
              <w:rPr>
                <w:rFonts w:ascii="Times New Roman" w:hAnsi="Times New Roman" w:cs="Times New Roman"/>
                <w:lang w:val="en-US"/>
              </w:rPr>
              <w:t>2</w:t>
            </w:r>
          </w:p>
        </w:tc>
        <w:tc>
          <w:tcPr>
            <w:tcW w:w="2336" w:type="dxa"/>
          </w:tcPr>
          <w:p w14:paraId="7B00F25B" w14:textId="77777777" w:rsidR="005D65A5" w:rsidRPr="008F3A27" w:rsidRDefault="007478E0" w:rsidP="00801458">
            <w:pPr>
              <w:rPr>
                <w:rFonts w:ascii="Times New Roman" w:hAnsi="Times New Roman" w:cs="Times New Roman"/>
              </w:rPr>
            </w:pPr>
            <w:r w:rsidRPr="008F3A27">
              <w:rPr>
                <w:rFonts w:ascii="Times New Roman" w:hAnsi="Times New Roman" w:cs="Times New Roman"/>
                <w:lang w:val="en-US"/>
              </w:rPr>
              <w:t>Информационно-аналитическая работа</w:t>
            </w:r>
          </w:p>
        </w:tc>
        <w:tc>
          <w:tcPr>
            <w:tcW w:w="2336" w:type="dxa"/>
          </w:tcPr>
          <w:p w14:paraId="6E5E8850" w14:textId="77777777" w:rsidR="005D65A5" w:rsidRPr="008F3A27" w:rsidRDefault="007478E0" w:rsidP="00801458">
            <w:pPr>
              <w:rPr>
                <w:rFonts w:ascii="Times New Roman" w:hAnsi="Times New Roman" w:cs="Times New Roman"/>
              </w:rPr>
            </w:pPr>
            <w:r w:rsidRPr="008F3A27">
              <w:rPr>
                <w:rFonts w:ascii="Times New Roman" w:hAnsi="Times New Roman" w:cs="Times New Roman"/>
                <w:lang w:val="en-US"/>
              </w:rPr>
              <w:t>письменно</w:t>
            </w:r>
          </w:p>
        </w:tc>
        <w:tc>
          <w:tcPr>
            <w:tcW w:w="2337" w:type="dxa"/>
          </w:tcPr>
          <w:p w14:paraId="3BA05D9F" w14:textId="77777777" w:rsidR="005D65A5" w:rsidRPr="008F3A27" w:rsidRDefault="007478E0" w:rsidP="00801458">
            <w:pPr>
              <w:rPr>
                <w:rFonts w:ascii="Times New Roman" w:hAnsi="Times New Roman" w:cs="Times New Roman"/>
              </w:rPr>
            </w:pPr>
            <w:r w:rsidRPr="008F3A27">
              <w:rPr>
                <w:rFonts w:ascii="Times New Roman" w:hAnsi="Times New Roman" w:cs="Times New Roman"/>
                <w:lang w:val="en-US"/>
              </w:rPr>
              <w:t>4-6</w:t>
            </w:r>
          </w:p>
        </w:tc>
      </w:tr>
      <w:tr w:rsidR="005D65A5" w:rsidRPr="008F3A27" w14:paraId="5EAC5755" w14:textId="77777777" w:rsidTr="00801458">
        <w:tc>
          <w:tcPr>
            <w:tcW w:w="2336" w:type="dxa"/>
          </w:tcPr>
          <w:p w14:paraId="0337F24B" w14:textId="77777777" w:rsidR="005D65A5" w:rsidRPr="008F3A27" w:rsidRDefault="007478E0" w:rsidP="00801458">
            <w:pPr>
              <w:jc w:val="center"/>
              <w:rPr>
                <w:rFonts w:ascii="Times New Roman" w:hAnsi="Times New Roman" w:cs="Times New Roman"/>
              </w:rPr>
            </w:pPr>
            <w:r w:rsidRPr="008F3A27">
              <w:rPr>
                <w:rFonts w:ascii="Times New Roman" w:hAnsi="Times New Roman" w:cs="Times New Roman"/>
                <w:lang w:val="en-US"/>
              </w:rPr>
              <w:t>3</w:t>
            </w:r>
          </w:p>
        </w:tc>
        <w:tc>
          <w:tcPr>
            <w:tcW w:w="2336" w:type="dxa"/>
          </w:tcPr>
          <w:p w14:paraId="1456CB24" w14:textId="77777777" w:rsidR="005D65A5" w:rsidRPr="008F3A27" w:rsidRDefault="007478E0" w:rsidP="00801458">
            <w:pPr>
              <w:rPr>
                <w:rFonts w:ascii="Times New Roman" w:hAnsi="Times New Roman" w:cs="Times New Roman"/>
              </w:rPr>
            </w:pPr>
            <w:r w:rsidRPr="008F3A27">
              <w:rPr>
                <w:rFonts w:ascii="Times New Roman" w:hAnsi="Times New Roman" w:cs="Times New Roman"/>
                <w:lang w:val="en-US"/>
              </w:rPr>
              <w:t>Текущий контроль</w:t>
            </w:r>
          </w:p>
        </w:tc>
        <w:tc>
          <w:tcPr>
            <w:tcW w:w="2336" w:type="dxa"/>
          </w:tcPr>
          <w:p w14:paraId="60BBD7C8" w14:textId="77777777" w:rsidR="005D65A5" w:rsidRPr="008F3A27" w:rsidRDefault="007478E0" w:rsidP="00801458">
            <w:pPr>
              <w:rPr>
                <w:rFonts w:ascii="Times New Roman" w:hAnsi="Times New Roman" w:cs="Times New Roman"/>
              </w:rPr>
            </w:pPr>
            <w:r w:rsidRPr="008F3A27">
              <w:rPr>
                <w:rFonts w:ascii="Times New Roman" w:hAnsi="Times New Roman" w:cs="Times New Roman"/>
              </w:rPr>
              <w:t>с помощью технических средств и информационных систем</w:t>
            </w:r>
          </w:p>
        </w:tc>
        <w:tc>
          <w:tcPr>
            <w:tcW w:w="2337" w:type="dxa"/>
          </w:tcPr>
          <w:p w14:paraId="2151EAE0" w14:textId="77777777" w:rsidR="005D65A5" w:rsidRPr="008F3A27" w:rsidRDefault="007478E0" w:rsidP="00801458">
            <w:pPr>
              <w:rPr>
                <w:rFonts w:ascii="Times New Roman" w:hAnsi="Times New Roman" w:cs="Times New Roman"/>
              </w:rPr>
            </w:pPr>
            <w:r w:rsidRPr="008F3A27">
              <w:rPr>
                <w:rFonts w:ascii="Times New Roman" w:hAnsi="Times New Roman" w:cs="Times New Roman"/>
                <w:lang w:val="en-US"/>
              </w:rPr>
              <w:t>1-6</w:t>
            </w:r>
          </w:p>
        </w:tc>
      </w:tr>
    </w:tbl>
    <w:p w14:paraId="6D01A11C" w14:textId="61720847" w:rsidR="00F56264" w:rsidRPr="008F3A27" w:rsidRDefault="00F56264" w:rsidP="00090AC1">
      <w:pPr>
        <w:jc w:val="both"/>
        <w:rPr>
          <w:rFonts w:ascii="Times New Roman" w:hAnsi="Times New Roman" w:cs="Times New Roman"/>
          <w:b/>
          <w:sz w:val="28"/>
          <w:szCs w:val="28"/>
        </w:rPr>
      </w:pPr>
    </w:p>
    <w:p w14:paraId="1E7CF20C" w14:textId="77777777" w:rsidR="00C23E7F" w:rsidRDefault="00C23E7F" w:rsidP="00C23E7F">
      <w:pPr>
        <w:pStyle w:val="2"/>
        <w:jc w:val="center"/>
        <w:rPr>
          <w:rFonts w:ascii="Times New Roman" w:hAnsi="Times New Roman" w:cs="Times New Roman"/>
          <w:b/>
          <w:color w:val="auto"/>
          <w:sz w:val="28"/>
          <w:szCs w:val="28"/>
        </w:rPr>
      </w:pPr>
      <w:bookmarkStart w:id="23" w:name="_Toc82187017"/>
      <w:bookmarkStart w:id="24" w:name="_Toc232424329"/>
      <w:r w:rsidRPr="008F3A27">
        <w:rPr>
          <w:rFonts w:ascii="Times New Roman" w:hAnsi="Times New Roman" w:cs="Times New Roman"/>
          <w:b/>
          <w:color w:val="auto"/>
          <w:sz w:val="28"/>
          <w:szCs w:val="28"/>
        </w:rPr>
        <w:t>1.4 Другие объекты оценивания</w:t>
      </w:r>
      <w:bookmarkEnd w:id="23"/>
      <w:bookmarkEnd w:id="24"/>
    </w:p>
    <w:p w14:paraId="27289D23" w14:textId="77777777" w:rsidR="008F3A27" w:rsidRPr="008F3A27" w:rsidRDefault="008F3A27" w:rsidP="008F3A27"/>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8F3A27" w14:paraId="4898C0C8" w14:textId="77777777" w:rsidTr="008F3A27">
        <w:tc>
          <w:tcPr>
            <w:tcW w:w="562" w:type="dxa"/>
          </w:tcPr>
          <w:p w14:paraId="07A586D5" w14:textId="77777777" w:rsidR="008F3A27" w:rsidRDefault="008F3A27">
            <w:pPr>
              <w:pStyle w:val="Default"/>
              <w:spacing w:after="30"/>
              <w:jc w:val="both"/>
              <w:rPr>
                <w:sz w:val="23"/>
                <w:szCs w:val="23"/>
                <w:lang w:val="en-US"/>
              </w:rPr>
            </w:pPr>
          </w:p>
        </w:tc>
        <w:tc>
          <w:tcPr>
            <w:tcW w:w="8783" w:type="dxa"/>
            <w:hideMark/>
          </w:tcPr>
          <w:p w14:paraId="74324BF4" w14:textId="77777777" w:rsidR="008F3A27" w:rsidRDefault="008F3A27">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8F3A27" w:rsidRDefault="00C23E7F" w:rsidP="00C23E7F">
      <w:pPr>
        <w:spacing w:after="0" w:line="240" w:lineRule="auto"/>
        <w:jc w:val="center"/>
        <w:rPr>
          <w:rFonts w:ascii="Times New Roman" w:hAnsi="Times New Roman"/>
          <w:b/>
          <w:sz w:val="28"/>
          <w:szCs w:val="28"/>
        </w:rPr>
      </w:pPr>
    </w:p>
    <w:p w14:paraId="11DE9780" w14:textId="77777777" w:rsidR="00B8237E" w:rsidRPr="008F3A27" w:rsidRDefault="00B8237E" w:rsidP="00B8237E">
      <w:pPr>
        <w:pStyle w:val="2"/>
        <w:jc w:val="center"/>
        <w:rPr>
          <w:rFonts w:ascii="Times New Roman" w:hAnsi="Times New Roman" w:cs="Times New Roman"/>
          <w:b/>
          <w:color w:val="auto"/>
          <w:sz w:val="28"/>
          <w:szCs w:val="28"/>
        </w:rPr>
      </w:pPr>
      <w:bookmarkStart w:id="25" w:name="_Toc82187018"/>
      <w:bookmarkStart w:id="26" w:name="_Toc232424330"/>
      <w:r w:rsidRPr="008F3A27">
        <w:rPr>
          <w:rFonts w:ascii="Times New Roman" w:hAnsi="Times New Roman" w:cs="Times New Roman"/>
          <w:b/>
          <w:color w:val="auto"/>
          <w:sz w:val="28"/>
          <w:szCs w:val="28"/>
        </w:rPr>
        <w:t xml:space="preserve">1.5 Самостоятельная работа </w:t>
      </w:r>
      <w:proofErr w:type="gramStart"/>
      <w:r w:rsidRPr="008F3A27">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8F3A27" w:rsidRDefault="00B8237E" w:rsidP="00B8237E"/>
    <w:tbl>
      <w:tblPr>
        <w:tblStyle w:val="a4"/>
        <w:tblW w:w="4999" w:type="pct"/>
        <w:tblLook w:val="04A0" w:firstRow="1" w:lastRow="0" w:firstColumn="1" w:lastColumn="0" w:noHBand="0" w:noVBand="1"/>
      </w:tblPr>
      <w:tblGrid>
        <w:gridCol w:w="4783"/>
        <w:gridCol w:w="4786"/>
      </w:tblGrid>
      <w:tr w:rsidR="00B8237E" w:rsidRPr="008F3A27" w14:paraId="0267C479" w14:textId="77777777" w:rsidTr="008F3A27">
        <w:tc>
          <w:tcPr>
            <w:tcW w:w="2499" w:type="pct"/>
          </w:tcPr>
          <w:p w14:paraId="37F699C9" w14:textId="77777777" w:rsidR="00B8237E" w:rsidRPr="008F3A27" w:rsidRDefault="00B8237E" w:rsidP="00801458">
            <w:pPr>
              <w:jc w:val="center"/>
              <w:rPr>
                <w:rFonts w:ascii="Times New Roman" w:hAnsi="Times New Roman" w:cs="Times New Roman"/>
                <w:b/>
              </w:rPr>
            </w:pPr>
            <w:r w:rsidRPr="008F3A27">
              <w:rPr>
                <w:rFonts w:ascii="Times New Roman" w:hAnsi="Times New Roman" w:cs="Times New Roman"/>
                <w:b/>
              </w:rPr>
              <w:t>Наименования самостоятельной работы</w:t>
            </w:r>
          </w:p>
        </w:tc>
        <w:tc>
          <w:tcPr>
            <w:tcW w:w="2501" w:type="pct"/>
          </w:tcPr>
          <w:p w14:paraId="0A769611" w14:textId="77777777" w:rsidR="00B8237E" w:rsidRPr="008F3A27" w:rsidRDefault="00B8237E" w:rsidP="00801458">
            <w:pPr>
              <w:jc w:val="center"/>
              <w:rPr>
                <w:rFonts w:ascii="Times New Roman" w:hAnsi="Times New Roman" w:cs="Times New Roman"/>
                <w:b/>
              </w:rPr>
            </w:pPr>
            <w:r w:rsidRPr="008F3A27">
              <w:rPr>
                <w:rFonts w:ascii="Times New Roman" w:hAnsi="Times New Roman" w:cs="Times New Roman"/>
                <w:b/>
              </w:rPr>
              <w:t>Номера тем</w:t>
            </w:r>
          </w:p>
        </w:tc>
      </w:tr>
      <w:tr w:rsidR="00B8237E" w:rsidRPr="008F3A27" w14:paraId="3F240151" w14:textId="77777777" w:rsidTr="008F3A27">
        <w:tc>
          <w:tcPr>
            <w:tcW w:w="2499" w:type="pct"/>
          </w:tcPr>
          <w:p w14:paraId="61E91592" w14:textId="61A0874C" w:rsidR="00B8237E" w:rsidRPr="008F3A27" w:rsidRDefault="00B8237E" w:rsidP="00801458">
            <w:pPr>
              <w:rPr>
                <w:rFonts w:ascii="Times New Roman" w:hAnsi="Times New Roman" w:cs="Times New Roman"/>
                <w:lang w:val="en-US"/>
              </w:rPr>
            </w:pPr>
            <w:r w:rsidRPr="008F3A27">
              <w:rPr>
                <w:rFonts w:ascii="Times New Roman" w:hAnsi="Times New Roman" w:cs="Times New Roman"/>
                <w:lang w:val="en-US"/>
              </w:rPr>
              <w:t>Выполнение домашних заданий</w:t>
            </w:r>
          </w:p>
        </w:tc>
        <w:tc>
          <w:tcPr>
            <w:tcW w:w="2501" w:type="pct"/>
          </w:tcPr>
          <w:p w14:paraId="45ED640C" w14:textId="16CDBBD7" w:rsidR="00B8237E" w:rsidRPr="008F3A27" w:rsidRDefault="005C548A" w:rsidP="00801458">
            <w:pPr>
              <w:rPr>
                <w:rFonts w:ascii="Times New Roman" w:hAnsi="Times New Roman" w:cs="Times New Roman"/>
              </w:rPr>
            </w:pPr>
            <w:r w:rsidRPr="008F3A27">
              <w:rPr>
                <w:rFonts w:ascii="Times New Roman" w:hAnsi="Times New Roman" w:cs="Times New Roman"/>
                <w:lang w:val="en-US"/>
              </w:rPr>
              <w:t>1-6</w:t>
            </w:r>
          </w:p>
        </w:tc>
      </w:tr>
      <w:tr w:rsidR="008F3A27" w:rsidRPr="008F3A27" w14:paraId="42A713E4" w14:textId="77777777" w:rsidTr="008F3A27">
        <w:tc>
          <w:tcPr>
            <w:tcW w:w="2499" w:type="pct"/>
          </w:tcPr>
          <w:p w14:paraId="1A285762" w14:textId="77777777" w:rsidR="008F3A27" w:rsidRPr="008F3A27" w:rsidRDefault="008F3A27" w:rsidP="005431B6">
            <w:pPr>
              <w:rPr>
                <w:rFonts w:ascii="Times New Roman" w:hAnsi="Times New Roman" w:cs="Times New Roman"/>
              </w:rPr>
            </w:pPr>
            <w:r w:rsidRPr="008F3A27">
              <w:rPr>
                <w:rFonts w:ascii="Times New Roman" w:hAnsi="Times New Roman" w:cs="Times New Roman"/>
              </w:rPr>
              <w:t>Курсовое проектирование</w:t>
            </w:r>
          </w:p>
        </w:tc>
        <w:tc>
          <w:tcPr>
            <w:tcW w:w="2501" w:type="pct"/>
          </w:tcPr>
          <w:p w14:paraId="18AD1263" w14:textId="77777777" w:rsidR="008F3A27" w:rsidRPr="008F3A27" w:rsidRDefault="008F3A27" w:rsidP="005431B6">
            <w:pPr>
              <w:rPr>
                <w:rFonts w:ascii="Times New Roman" w:hAnsi="Times New Roman" w:cs="Times New Roman"/>
              </w:rPr>
            </w:pPr>
            <w:r w:rsidRPr="008F3A27">
              <w:rPr>
                <w:rFonts w:ascii="Times New Roman" w:hAnsi="Times New Roman" w:cs="Times New Roman"/>
              </w:rPr>
              <w:t>1-6</w:t>
            </w:r>
          </w:p>
        </w:tc>
      </w:tr>
      <w:tr w:rsidR="008F3A27" w:rsidRPr="008F3A27" w14:paraId="108DC607" w14:textId="77777777" w:rsidTr="008F3A27">
        <w:tc>
          <w:tcPr>
            <w:tcW w:w="2499" w:type="pct"/>
          </w:tcPr>
          <w:p w14:paraId="1EB2E6F3" w14:textId="77777777" w:rsidR="008F3A27" w:rsidRPr="008F3A27" w:rsidRDefault="008F3A27" w:rsidP="005431B6">
            <w:pPr>
              <w:rPr>
                <w:rFonts w:ascii="Times New Roman" w:hAnsi="Times New Roman" w:cs="Times New Roman"/>
              </w:rPr>
            </w:pPr>
            <w:r w:rsidRPr="008F3A27">
              <w:rPr>
                <w:rFonts w:ascii="Times New Roman" w:hAnsi="Times New Roman" w:cs="Times New Roman"/>
              </w:rPr>
              <w:t>Подготовка к экзамену</w:t>
            </w:r>
          </w:p>
        </w:tc>
        <w:tc>
          <w:tcPr>
            <w:tcW w:w="2501" w:type="pct"/>
          </w:tcPr>
          <w:p w14:paraId="5052B8F1" w14:textId="77777777" w:rsidR="008F3A27" w:rsidRPr="008F3A27" w:rsidRDefault="008F3A27" w:rsidP="005431B6">
            <w:pPr>
              <w:rPr>
                <w:rFonts w:ascii="Times New Roman" w:hAnsi="Times New Roman" w:cs="Times New Roman"/>
              </w:rPr>
            </w:pPr>
            <w:r w:rsidRPr="008F3A27">
              <w:rPr>
                <w:rFonts w:ascii="Times New Roman" w:hAnsi="Times New Roman" w:cs="Times New Roman"/>
              </w:rPr>
              <w:t>1-6</w:t>
            </w:r>
          </w:p>
        </w:tc>
      </w:tr>
    </w:tbl>
    <w:p w14:paraId="6EB485C6" w14:textId="6A0F7BEC" w:rsidR="00C23E7F" w:rsidRPr="008F3A27" w:rsidRDefault="00C23E7F" w:rsidP="00090AC1">
      <w:pPr>
        <w:jc w:val="both"/>
        <w:rPr>
          <w:rFonts w:ascii="Times New Roman" w:hAnsi="Times New Roman" w:cs="Times New Roman"/>
          <w:b/>
          <w:sz w:val="28"/>
          <w:szCs w:val="28"/>
        </w:rPr>
      </w:pPr>
    </w:p>
    <w:p w14:paraId="2178F105" w14:textId="77777777" w:rsidR="00142518" w:rsidRPr="008F3A27" w:rsidRDefault="00142518" w:rsidP="00142518">
      <w:pPr>
        <w:pStyle w:val="2"/>
        <w:jc w:val="center"/>
        <w:rPr>
          <w:rFonts w:ascii="Times New Roman" w:hAnsi="Times New Roman" w:cs="Times New Roman"/>
          <w:b/>
          <w:color w:val="auto"/>
          <w:sz w:val="28"/>
          <w:szCs w:val="28"/>
        </w:rPr>
      </w:pPr>
      <w:bookmarkStart w:id="27" w:name="_Toc82187019"/>
      <w:bookmarkStart w:id="28" w:name="_Toc232424331"/>
      <w:r w:rsidRPr="008F3A27">
        <w:rPr>
          <w:rFonts w:ascii="Times New Roman" w:hAnsi="Times New Roman" w:cs="Times New Roman"/>
          <w:b/>
          <w:color w:val="auto"/>
          <w:sz w:val="28"/>
          <w:szCs w:val="28"/>
        </w:rPr>
        <w:t xml:space="preserve">1.6 </w:t>
      </w:r>
      <w:bookmarkStart w:id="29" w:name="_Hlk69827873"/>
      <w:r w:rsidRPr="008F3A27">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8F3A27"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8F3A27"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8F3A27">
        <w:rPr>
          <w:rFonts w:ascii="Times New Roman" w:hAnsi="Times New Roman" w:cs="Times New Roman"/>
          <w:color w:val="000000"/>
          <w:sz w:val="28"/>
          <w:szCs w:val="28"/>
        </w:rPr>
        <w:t xml:space="preserve">Шкалы оценивания и процедуры оценивания результатов </w:t>
      </w:r>
      <w:proofErr w:type="gramStart"/>
      <w:r w:rsidRPr="008F3A27">
        <w:rPr>
          <w:rFonts w:ascii="Times New Roman" w:hAnsi="Times New Roman" w:cs="Times New Roman"/>
          <w:color w:val="000000"/>
          <w:sz w:val="28"/>
          <w:szCs w:val="28"/>
        </w:rPr>
        <w:t xml:space="preserve">обучения </w:t>
      </w:r>
      <w:r w:rsidRPr="008F3A27">
        <w:rPr>
          <w:rFonts w:ascii="Times New Roman" w:hAnsi="Times New Roman" w:cs="Times New Roman"/>
          <w:b/>
          <w:bCs/>
          <w:color w:val="000000"/>
          <w:sz w:val="28"/>
          <w:szCs w:val="28"/>
        </w:rPr>
        <w:t>по дисциплине</w:t>
      </w:r>
      <w:proofErr w:type="gramEnd"/>
      <w:r w:rsidRPr="008F3A27">
        <w:rPr>
          <w:rFonts w:ascii="Times New Roman" w:hAnsi="Times New Roman" w:cs="Times New Roman"/>
          <w:b/>
          <w:bCs/>
          <w:color w:val="000000"/>
          <w:sz w:val="28"/>
          <w:szCs w:val="28"/>
        </w:rPr>
        <w:t xml:space="preserve"> </w:t>
      </w:r>
      <w:r w:rsidRPr="008F3A27">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8F3A27">
        <w:rPr>
          <w:rFonts w:ascii="Times New Roman" w:hAnsi="Times New Roman" w:cs="Times New Roman"/>
          <w:color w:val="000000"/>
          <w:sz w:val="28"/>
          <w:szCs w:val="28"/>
        </w:rPr>
        <w:t>балльно</w:t>
      </w:r>
      <w:proofErr w:type="spellEnd"/>
      <w:r w:rsidRPr="008F3A27">
        <w:rPr>
          <w:rFonts w:ascii="Times New Roman" w:hAnsi="Times New Roman" w:cs="Times New Roman"/>
          <w:color w:val="000000"/>
          <w:sz w:val="28"/>
          <w:szCs w:val="28"/>
        </w:rPr>
        <w:t xml:space="preserve">-рейтинговой системе. </w:t>
      </w:r>
    </w:p>
    <w:p w14:paraId="383659F3" w14:textId="77777777" w:rsidR="00142518" w:rsidRPr="008F3A27"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8F3A27">
        <w:rPr>
          <w:rFonts w:ascii="Times New Roman" w:hAnsi="Times New Roman" w:cs="Times New Roman"/>
          <w:color w:val="000000"/>
          <w:sz w:val="28"/>
          <w:szCs w:val="28"/>
        </w:rPr>
        <w:t xml:space="preserve">Для оценки </w:t>
      </w:r>
      <w:proofErr w:type="spellStart"/>
      <w:r w:rsidRPr="008F3A27">
        <w:rPr>
          <w:rFonts w:ascii="Times New Roman" w:hAnsi="Times New Roman" w:cs="Times New Roman"/>
          <w:color w:val="000000"/>
          <w:sz w:val="28"/>
          <w:szCs w:val="28"/>
        </w:rPr>
        <w:t>сформированности</w:t>
      </w:r>
      <w:proofErr w:type="spellEnd"/>
      <w:r w:rsidRPr="008F3A27">
        <w:rPr>
          <w:rFonts w:ascii="Times New Roman" w:hAnsi="Times New Roman" w:cs="Times New Roman"/>
          <w:color w:val="000000"/>
          <w:sz w:val="28"/>
          <w:szCs w:val="28"/>
        </w:rPr>
        <w:t xml:space="preserve"> результатов </w:t>
      </w:r>
      <w:proofErr w:type="gramStart"/>
      <w:r w:rsidRPr="008F3A27">
        <w:rPr>
          <w:rFonts w:ascii="Times New Roman" w:hAnsi="Times New Roman" w:cs="Times New Roman"/>
          <w:color w:val="000000"/>
          <w:sz w:val="28"/>
          <w:szCs w:val="28"/>
        </w:rPr>
        <w:t>обучения по дисциплине</w:t>
      </w:r>
      <w:proofErr w:type="gramEnd"/>
      <w:r w:rsidRPr="008F3A27">
        <w:rPr>
          <w:rFonts w:ascii="Times New Roman" w:hAnsi="Times New Roman" w:cs="Times New Roman"/>
          <w:color w:val="000000"/>
          <w:sz w:val="28"/>
          <w:szCs w:val="28"/>
        </w:rPr>
        <w:t xml:space="preserve"> используется </w:t>
      </w:r>
      <w:proofErr w:type="spellStart"/>
      <w:r w:rsidRPr="008F3A27">
        <w:rPr>
          <w:rFonts w:ascii="Times New Roman" w:hAnsi="Times New Roman" w:cs="Times New Roman"/>
          <w:b/>
          <w:bCs/>
          <w:color w:val="000000"/>
          <w:sz w:val="28"/>
          <w:szCs w:val="28"/>
        </w:rPr>
        <w:t>балльно</w:t>
      </w:r>
      <w:proofErr w:type="spellEnd"/>
      <w:r w:rsidRPr="008F3A27">
        <w:rPr>
          <w:rFonts w:ascii="Times New Roman" w:hAnsi="Times New Roman" w:cs="Times New Roman"/>
          <w:b/>
          <w:bCs/>
          <w:color w:val="000000"/>
          <w:sz w:val="28"/>
          <w:szCs w:val="28"/>
        </w:rPr>
        <w:t>-рейтинговая система успеваемости обучающихся</w:t>
      </w:r>
      <w:r w:rsidRPr="008F3A27">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8F3A27">
        <w:rPr>
          <w:rFonts w:ascii="Times New Roman" w:hAnsi="Times New Roman"/>
          <w:sz w:val="28"/>
          <w:szCs w:val="28"/>
        </w:rPr>
        <w:t xml:space="preserve">Формой </w:t>
      </w:r>
      <w:proofErr w:type="gramStart"/>
      <w:r w:rsidRPr="008F3A27">
        <w:rPr>
          <w:rFonts w:ascii="Times New Roman" w:hAnsi="Times New Roman"/>
          <w:sz w:val="28"/>
          <w:szCs w:val="28"/>
        </w:rPr>
        <w:t>итогового</w:t>
      </w:r>
      <w:proofErr w:type="gramEnd"/>
      <w:r w:rsidRPr="008F3A27">
        <w:rPr>
          <w:rFonts w:ascii="Times New Roman" w:hAnsi="Times New Roman"/>
          <w:sz w:val="28"/>
          <w:szCs w:val="28"/>
        </w:rPr>
        <w:t xml:space="preserve"> контроля по дисциплине является экзамен (или дифференцированный зачет), итоговая оценка формируется в соответствии со шкалой, пр</w:t>
      </w:r>
      <w:r w:rsidRPr="00142518">
        <w:rPr>
          <w:rFonts w:ascii="Times New Roman" w:hAnsi="Times New Roman"/>
          <w:sz w:val="28"/>
          <w:szCs w:val="28"/>
        </w:rPr>
        <w:t>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C1422F" w14:textId="77777777" w:rsidR="004900ED" w:rsidRDefault="004900ED" w:rsidP="00315CA6">
      <w:pPr>
        <w:spacing w:after="0" w:line="240" w:lineRule="auto"/>
      </w:pPr>
      <w:r>
        <w:separator/>
      </w:r>
    </w:p>
  </w:endnote>
  <w:endnote w:type="continuationSeparator" w:id="0">
    <w:p w14:paraId="229E52D3" w14:textId="77777777" w:rsidR="004900ED" w:rsidRDefault="004900ED"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8F3A27">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5D3B05" w14:textId="77777777" w:rsidR="004900ED" w:rsidRDefault="004900ED" w:rsidP="00315CA6">
      <w:pPr>
        <w:spacing w:after="0" w:line="240" w:lineRule="auto"/>
      </w:pPr>
      <w:r>
        <w:separator/>
      </w:r>
    </w:p>
  </w:footnote>
  <w:footnote w:type="continuationSeparator" w:id="0">
    <w:p w14:paraId="7BA08872" w14:textId="77777777" w:rsidR="004900ED" w:rsidRDefault="004900ED"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00ED"/>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8F3A27"/>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1853756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opac.unecon.ru/elibrary/2015/ucheb/&#1052;&#1072;&#1088;&#1082;&#1077;&#1090;&#1080;&#1085;&#1075;%20&#1080;&#1085;&#1085;&#1086;&#1074;&#1072;&#1094;&#1080;&#1081;.pdf"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opac.unecon.ru/elibrary/2015/ucheb/&#1050;&#1088;&#1077;&#1072;&#1090;&#1080;&#1074;&#1085;&#1099;&#1077;%20&#1090;&#1077;&#1093;&#1085;&#1086;&#1083;&#1086;&#1075;&#1080;&#1080;%20&#1074;%20&#1082;&#1086;&#1084;&#1084;&#1077;&#1088;&#1095;&#1077;&#1089;&#1082;&#1086;&#1081;.pdf"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opac.unecon.ru/elibrary/ucheb/&#1055;&#1088;&#1086;&#1076;&#1072;&#1082;&#1090;-&#1084;&#1077;&#1085;&#1077;&#1076;&#1078;&#1084;&#1077;&#1085;&#1090;_23.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A4AE850-AFBC-47CA-87B0-3581557E7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4303</TotalTime>
  <Pages>15</Pages>
  <Words>4654</Words>
  <Characters>26528</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84</cp:revision>
  <cp:lastPrinted>2021-04-28T14:42:00Z</cp:lastPrinted>
  <dcterms:created xsi:type="dcterms:W3CDTF">2021-05-12T16:57:00Z</dcterms:created>
  <dcterms:modified xsi:type="dcterms:W3CDTF">2026-06-15T10:58:00Z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